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AAD" w:rsidRDefault="00CC5AAD" w:rsidP="00E40CF9"/>
    <w:p w:rsidR="00161181" w:rsidRDefault="001C4337" w:rsidP="00161181">
      <w:pPr>
        <w:ind w:left="-1701"/>
      </w:pPr>
      <w:r>
        <w:rPr>
          <w:noProof/>
        </w:rPr>
        <w:pict>
          <v:shapetype id="_x0000_t202" coordsize="21600,21600" o:spt="202" path="m,l,21600r21600,l21600,xe">
            <v:stroke joinstyle="miter"/>
            <v:path gradientshapeok="t" o:connecttype="rect"/>
          </v:shapetype>
          <v:shape id="_x0000_s1034" type="#_x0000_t202" style="position:absolute;left:0;text-align:left;margin-left:-51.3pt;margin-top:166.55pt;width:527.25pt;height:603.75pt;z-index:251672576;mso-width-relative:margin;mso-height-relative:margin">
            <v:textbox>
              <w:txbxContent>
                <w:p w:rsidR="00DF52B4" w:rsidRDefault="00DF52B4">
                  <w:pPr>
                    <w:rPr>
                      <w:rFonts w:ascii="Times New Roman" w:hAnsi="Times New Roman" w:cs="Times New Roman"/>
                      <w:sz w:val="28"/>
                      <w:szCs w:val="28"/>
                    </w:rPr>
                  </w:pPr>
                  <w:r w:rsidRPr="00DF52B4">
                    <w:rPr>
                      <w:rFonts w:ascii="Times New Roman" w:hAnsi="Times New Roman" w:cs="Times New Roman"/>
                      <w:b/>
                      <w:sz w:val="28"/>
                      <w:szCs w:val="28"/>
                    </w:rPr>
                    <w:t>День Победы 9 мая</w:t>
                  </w:r>
                  <w:r w:rsidRPr="00DF52B4">
                    <w:rPr>
                      <w:rFonts w:ascii="Times New Roman" w:hAnsi="Times New Roman" w:cs="Times New Roman"/>
                      <w:sz w:val="28"/>
                      <w:szCs w:val="28"/>
                    </w:rPr>
                    <w:t xml:space="preserve"> — самый радостный и самый грустный праздник на свете. В этот день в глазах людей сияет радость и гордость за великую победу, которую их папы и мамы, дедушки и бабушки одержали много лет назад.  Но радость эта смешана с печалью: вспоминают люди о тех, кто погиб в той войне. Много людей погибло от вражеских пуль и бомб, от голода и тяжелой работы.                                                                                                                                                        </w:t>
                  </w:r>
                  <w:r w:rsidRPr="00DF52B4">
                    <w:rPr>
                      <w:rFonts w:ascii="Times New Roman" w:hAnsi="Times New Roman" w:cs="Times New Roman"/>
                      <w:b/>
                      <w:sz w:val="28"/>
                      <w:szCs w:val="28"/>
                    </w:rPr>
                    <w:t>Что же это была за война?</w:t>
                  </w:r>
                  <w:r w:rsidRPr="00DF52B4">
                    <w:rPr>
                      <w:rFonts w:ascii="Times New Roman" w:hAnsi="Times New Roman" w:cs="Times New Roman"/>
                      <w:sz w:val="28"/>
                      <w:szCs w:val="28"/>
                    </w:rPr>
                    <w:t xml:space="preserve"> И почему победа в ней настолько важна, что вся страна празднует ее даже много лет спустя?                                                                                                                                                               </w:t>
                  </w:r>
                  <w:r w:rsidRPr="00DF52B4">
                    <w:rPr>
                      <w:rFonts w:ascii="Times New Roman" w:hAnsi="Times New Roman" w:cs="Times New Roman"/>
                      <w:b/>
                      <w:sz w:val="28"/>
                      <w:szCs w:val="28"/>
                    </w:rPr>
                    <w:t>Великая Отечественная война.</w:t>
                  </w:r>
                  <w:r w:rsidRPr="00DF52B4">
                    <w:rPr>
                      <w:rFonts w:ascii="Times New Roman" w:hAnsi="Times New Roman" w:cs="Times New Roman"/>
                      <w:sz w:val="28"/>
                      <w:szCs w:val="28"/>
                    </w:rPr>
                    <w:t xml:space="preserve"> Великой ее назвали потому, что не видел еще свет войны такой огромной, такой разрушительной. Никогда еще не сталкивалось в сражениях столько солдат, столько самолетов и танков, никогда еще не было разрушено столько городов, убито столько людей. Ужасная была война! А Отечественной зовут ее потому, что защищали в той войне наши солдаты свое отечество — родные поля, дома, любимых жен и детей. Защищали свободу родной страны от злых фашистов.         </w:t>
                  </w:r>
                </w:p>
                <w:p w:rsidR="00DF52B4" w:rsidRDefault="00DF52B4">
                  <w:pPr>
                    <w:rPr>
                      <w:rFonts w:ascii="Times New Roman" w:hAnsi="Times New Roman" w:cs="Times New Roman"/>
                      <w:sz w:val="28"/>
                      <w:szCs w:val="28"/>
                    </w:rPr>
                  </w:pPr>
                  <w:r w:rsidRPr="00DF52B4">
                    <w:rPr>
                      <w:rFonts w:ascii="Times New Roman" w:hAnsi="Times New Roman" w:cs="Times New Roman"/>
                      <w:b/>
                      <w:sz w:val="28"/>
                      <w:szCs w:val="28"/>
                    </w:rPr>
                    <w:t>А кто такие фашисты?</w:t>
                  </w:r>
                  <w:r w:rsidRPr="00DF52B4">
                    <w:rPr>
                      <w:rFonts w:ascii="Times New Roman" w:hAnsi="Times New Roman" w:cs="Times New Roman"/>
                      <w:sz w:val="28"/>
                      <w:szCs w:val="28"/>
                    </w:rPr>
                    <w:t xml:space="preserve"> Это были злые, жестокие люди. Они решили, что на всей Земле должен остаться только их народ, который они считали самым лучшим. А все другие народы они хотели уничтожить. Там, где проходила армия фашистов, оставались разрушенные города и деревни, сожженные дома, убитые люди. Такой вот страшный враг пришел к нам с войной ранним утром    22 июня 1941 года. </w:t>
                  </w:r>
                </w:p>
                <w:p w:rsidR="00A4437D" w:rsidRDefault="00A4437D" w:rsidP="00A4437D">
                  <w:pPr>
                    <w:jc w:val="center"/>
                    <w:rPr>
                      <w:rFonts w:ascii="Times New Roman" w:hAnsi="Times New Roman" w:cs="Times New Roman"/>
                      <w:sz w:val="28"/>
                      <w:szCs w:val="28"/>
                    </w:rPr>
                  </w:pPr>
                  <w:r w:rsidRPr="00A4437D">
                    <w:rPr>
                      <w:rFonts w:ascii="Times New Roman" w:hAnsi="Times New Roman" w:cs="Times New Roman"/>
                      <w:sz w:val="28"/>
                      <w:szCs w:val="28"/>
                    </w:rPr>
                    <w:drawing>
                      <wp:inline distT="0" distB="0" distL="0" distR="0">
                        <wp:extent cx="5173657" cy="2847975"/>
                        <wp:effectExtent l="19050" t="0" r="7943" b="0"/>
                        <wp:docPr id="6" name="Рисунок 3" descr="C:\Users\User\Desktop\вой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ойна.jpg"/>
                                <pic:cNvPicPr>
                                  <a:picLocks noChangeAspect="1" noChangeArrowheads="1"/>
                                </pic:cNvPicPr>
                              </pic:nvPicPr>
                              <pic:blipFill>
                                <a:blip r:embed="rId4"/>
                                <a:srcRect/>
                                <a:stretch>
                                  <a:fillRect/>
                                </a:stretch>
                              </pic:blipFill>
                              <pic:spPr bwMode="auto">
                                <a:xfrm>
                                  <a:off x="0" y="0"/>
                                  <a:ext cx="5177986" cy="2850358"/>
                                </a:xfrm>
                                <a:prstGeom prst="rect">
                                  <a:avLst/>
                                </a:prstGeom>
                                <a:ln>
                                  <a:noFill/>
                                </a:ln>
                                <a:effectLst>
                                  <a:softEdge rad="112500"/>
                                </a:effectLst>
                              </pic:spPr>
                            </pic:pic>
                          </a:graphicData>
                        </a:graphic>
                      </wp:inline>
                    </w:drawing>
                  </w:r>
                </w:p>
              </w:txbxContent>
            </v:textbox>
          </v:shape>
        </w:pict>
      </w:r>
      <w:r w:rsidR="00DF52B4" w:rsidRPr="00DF52B4">
        <w:rPr>
          <w:noProof/>
          <w:lang w:eastAsia="ru-RU"/>
        </w:rPr>
        <w:drawing>
          <wp:inline distT="0" distB="0" distL="0" distR="0">
            <wp:extent cx="7429500" cy="10277475"/>
            <wp:effectExtent l="19050" t="0" r="0" b="0"/>
            <wp:docPr id="1" name="Рисунок 1" descr="C:\Users\Данил\Desktop\георг.ле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георг.лента.png"/>
                    <pic:cNvPicPr>
                      <a:picLocks noChangeAspect="1" noChangeArrowheads="1"/>
                    </pic:cNvPicPr>
                  </pic:nvPicPr>
                  <pic:blipFill>
                    <a:blip r:embed="rId5" cstate="print"/>
                    <a:srcRect/>
                    <a:stretch>
                      <a:fillRect/>
                    </a:stretch>
                  </pic:blipFill>
                  <pic:spPr bwMode="auto">
                    <a:xfrm>
                      <a:off x="0" y="0"/>
                      <a:ext cx="7433932" cy="10283606"/>
                    </a:xfrm>
                    <a:prstGeom prst="rect">
                      <a:avLst/>
                    </a:prstGeom>
                    <a:noFill/>
                    <a:ln w="9525">
                      <a:noFill/>
                      <a:miter lim="800000"/>
                      <a:headEnd/>
                      <a:tailEnd/>
                    </a:ln>
                  </pic:spPr>
                </pic:pic>
              </a:graphicData>
            </a:graphic>
          </wp:inline>
        </w:drawing>
      </w:r>
      <w:r>
        <w:rPr>
          <w:noProof/>
        </w:rPr>
        <w:pict>
          <v:shape id="_x0000_s1031" type="#_x0000_t202" style="position:absolute;left:0;text-align:left;margin-left:-18.3pt;margin-top:35.25pt;width:459.2pt;height:144.45pt;z-index:251670528;mso-wrap-style:none;mso-position-horizontal-relative:text;mso-position-vertical-relative:text;mso-width-relative:margin;mso-height-relative:margin">
            <v:textbox style="mso-fit-shape-to-text:t">
              <w:txbxContent>
                <w:p w:rsidR="00B00722" w:rsidRDefault="001C4337">
                  <w:r w:rsidRPr="001C4337">
                    <w:rPr>
                      <w:rFonts w:ascii="Times New Roman" w:hAnsi="Times New Roman" w:cs="Times New Roman"/>
                      <w:b/>
                      <w:sz w:val="56"/>
                      <w:szCs w:val="56"/>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01.25pt;height:102.75pt" fillcolor="black">
                        <v:shadow color="#868686"/>
                        <v:textpath style="font-family:&quot;Arial Black&quot;;v-text-kern:t" trim="t" fitpath="t" string="Расскажите детям о войне"/>
                      </v:shape>
                    </w:pict>
                  </w:r>
                </w:p>
              </w:txbxContent>
            </v:textbox>
          </v:shape>
        </w:pict>
      </w:r>
    </w:p>
    <w:p w:rsidR="00161181" w:rsidRDefault="001C4337" w:rsidP="00DE28B8">
      <w:pPr>
        <w:ind w:left="-1701"/>
      </w:pPr>
      <w:r>
        <w:rPr>
          <w:noProof/>
        </w:rPr>
        <w:lastRenderedPageBreak/>
        <w:pict>
          <v:shape id="_x0000_s1026" type="#_x0000_t202" style="position:absolute;left:0;text-align:left;margin-left:-43.8pt;margin-top:40.5pt;width:511.5pt;height:761.25pt;z-index:251660288;mso-width-relative:margin;mso-height-relative:margin">
            <v:textbox style="mso-next-textbox:#_x0000_s1026">
              <w:txbxContent>
                <w:p w:rsidR="00A4437D" w:rsidRDefault="00A4437D" w:rsidP="00A4437D">
                  <w:pPr>
                    <w:rPr>
                      <w:rFonts w:ascii="Times New Roman" w:hAnsi="Times New Roman" w:cs="Times New Roman"/>
                      <w:sz w:val="28"/>
                      <w:szCs w:val="28"/>
                    </w:rPr>
                  </w:pPr>
                </w:p>
                <w:p w:rsidR="00A4437D" w:rsidRPr="00DF52B4" w:rsidRDefault="00A4437D" w:rsidP="00A4437D">
                  <w:pPr>
                    <w:rPr>
                      <w:rFonts w:ascii="Times New Roman" w:hAnsi="Times New Roman" w:cs="Times New Roman"/>
                      <w:sz w:val="28"/>
                      <w:szCs w:val="28"/>
                    </w:rPr>
                  </w:pPr>
                  <w:r w:rsidRPr="00DF52B4">
                    <w:rPr>
                      <w:rFonts w:ascii="Times New Roman" w:hAnsi="Times New Roman" w:cs="Times New Roman"/>
                      <w:sz w:val="28"/>
                      <w:szCs w:val="28"/>
                    </w:rPr>
                    <w:t xml:space="preserve">У врага был план: быстро, одним ударом сломить нашу родину, дойти до самой Москвы и покорить ее, разрушить. Но насмерть встали на границе солдаты: не пустим! По всей стране мужчины, способные воевать, уходили на фронт, заменяя собой убитых. А женщины и дети вставали вместо мужчин к заводским станкам, работали в полях, растили хлеб и строили танки. Весь народ, от самых маленьких ребят до стареньких бабушек и дедушек, решил бороться с врагом! </w:t>
                  </w:r>
                  <w:r>
                    <w:rPr>
                      <w:rFonts w:ascii="Times New Roman" w:hAnsi="Times New Roman" w:cs="Times New Roman"/>
                      <w:sz w:val="28"/>
                      <w:szCs w:val="28"/>
                    </w:rPr>
                    <w:t xml:space="preserve">                            </w:t>
                  </w:r>
                  <w:r w:rsidRPr="00DF52B4">
                    <w:rPr>
                      <w:rFonts w:ascii="Times New Roman" w:hAnsi="Times New Roman" w:cs="Times New Roman"/>
                      <w:sz w:val="28"/>
                      <w:szCs w:val="28"/>
                    </w:rPr>
                    <w:t xml:space="preserve">И тогда в первый раз прозвучало: война народная, священная война!                                                                </w:t>
                  </w:r>
                </w:p>
                <w:p w:rsidR="00161181" w:rsidRPr="00DF52B4" w:rsidRDefault="00161181" w:rsidP="00DE28B8">
                  <w:pPr>
                    <w:rPr>
                      <w:rFonts w:ascii="Times New Roman" w:hAnsi="Times New Roman" w:cs="Times New Roman"/>
                      <w:sz w:val="28"/>
                      <w:szCs w:val="28"/>
                    </w:rPr>
                  </w:pPr>
                  <w:r w:rsidRPr="00DF52B4">
                    <w:rPr>
                      <w:rFonts w:ascii="Times New Roman" w:hAnsi="Times New Roman" w:cs="Times New Roman"/>
                      <w:sz w:val="28"/>
                      <w:szCs w:val="28"/>
                    </w:rPr>
                    <w:t xml:space="preserve">Но враг все наступал и наступал. Много солдат было у фашистов, много самолетов и танков, много бомб и снарядов. Трудно пришлось нашей армии! Долго отступали наши солдаты, и только когда за спиной оказалась Москва, столица, сердце нашей родины, всем стало ясно: дальше некуда отступать, Москву нельзя отдать врагу. Ценой страшных, тяжелых боев, ценой своих жизней остановили солдаты фашистские </w:t>
                  </w:r>
                  <w:proofErr w:type="gramStart"/>
                  <w:r w:rsidRPr="00DF52B4">
                    <w:rPr>
                      <w:rFonts w:ascii="Times New Roman" w:hAnsi="Times New Roman" w:cs="Times New Roman"/>
                      <w:sz w:val="28"/>
                      <w:szCs w:val="28"/>
                    </w:rPr>
                    <w:t>полчища</w:t>
                  </w:r>
                  <w:proofErr w:type="gramEnd"/>
                  <w:r w:rsidRPr="00DF52B4">
                    <w:rPr>
                      <w:rFonts w:ascii="Times New Roman" w:hAnsi="Times New Roman" w:cs="Times New Roman"/>
                      <w:sz w:val="28"/>
                      <w:szCs w:val="28"/>
                    </w:rPr>
                    <w:t xml:space="preserve"> у речки Нары, совсем недалеко от Москвы.                      </w:t>
                  </w:r>
                  <w:r w:rsidR="00DF52B4">
                    <w:rPr>
                      <w:rFonts w:ascii="Times New Roman" w:hAnsi="Times New Roman" w:cs="Times New Roman"/>
                      <w:sz w:val="28"/>
                      <w:szCs w:val="28"/>
                    </w:rPr>
                    <w:t xml:space="preserve">                                                                                                       </w:t>
                  </w:r>
                  <w:r w:rsidRPr="00DF52B4">
                    <w:rPr>
                      <w:rFonts w:ascii="Times New Roman" w:hAnsi="Times New Roman" w:cs="Times New Roman"/>
                      <w:sz w:val="28"/>
                      <w:szCs w:val="28"/>
                    </w:rPr>
                    <w:t xml:space="preserve"> После этой великой би</w:t>
                  </w:r>
                  <w:r w:rsidR="00DE28B8" w:rsidRPr="00DF52B4">
                    <w:rPr>
                      <w:rFonts w:ascii="Times New Roman" w:hAnsi="Times New Roman" w:cs="Times New Roman"/>
                      <w:sz w:val="28"/>
                      <w:szCs w:val="28"/>
                    </w:rPr>
                    <w:t>твы медленно, но уже неотвратимо</w:t>
                  </w:r>
                  <w:r w:rsidRPr="00DF52B4">
                    <w:rPr>
                      <w:rFonts w:ascii="Times New Roman" w:hAnsi="Times New Roman" w:cs="Times New Roman"/>
                      <w:sz w:val="28"/>
                      <w:szCs w:val="28"/>
                    </w:rPr>
                    <w:t xml:space="preserve"> </w:t>
                  </w:r>
                  <w:proofErr w:type="gramStart"/>
                  <w:r w:rsidRPr="00DF52B4">
                    <w:rPr>
                      <w:rFonts w:ascii="Times New Roman" w:hAnsi="Times New Roman" w:cs="Times New Roman"/>
                      <w:sz w:val="28"/>
                      <w:szCs w:val="28"/>
                    </w:rPr>
                    <w:t>наступали наши солдаты гнали</w:t>
                  </w:r>
                  <w:proofErr w:type="gramEnd"/>
                  <w:r w:rsidRPr="00DF52B4">
                    <w:rPr>
                      <w:rFonts w:ascii="Times New Roman" w:hAnsi="Times New Roman" w:cs="Times New Roman"/>
                      <w:sz w:val="28"/>
                      <w:szCs w:val="28"/>
                    </w:rPr>
                    <w:t xml:space="preserve"> фашистов с родной земли, освобождали захваченные города и людей.  До самого Берлина, где прятались главные фашисты, гнали захватчиков, и весной 1945 года ворвались, наконец, в этот далекий город и одержали полную, окончательную победу. 8 мая 1945 года побежденны</w:t>
                  </w:r>
                  <w:r w:rsidR="00DE28B8" w:rsidRPr="00DF52B4">
                    <w:rPr>
                      <w:rFonts w:ascii="Times New Roman" w:hAnsi="Times New Roman" w:cs="Times New Roman"/>
                      <w:sz w:val="28"/>
                      <w:szCs w:val="28"/>
                    </w:rPr>
                    <w:t>е фашисты окончательно сдались,</w:t>
                  </w:r>
                  <w:r w:rsidRPr="00DF52B4">
                    <w:rPr>
                      <w:rFonts w:ascii="Times New Roman" w:hAnsi="Times New Roman" w:cs="Times New Roman"/>
                      <w:sz w:val="28"/>
                      <w:szCs w:val="28"/>
                    </w:rPr>
                    <w:t xml:space="preserve"> а 9 мая стало великим праздником — Днем Победы.</w:t>
                  </w:r>
                </w:p>
                <w:p w:rsidR="00161181" w:rsidRPr="00DF52B4" w:rsidRDefault="00161181" w:rsidP="00DE28B8">
                  <w:pPr>
                    <w:jc w:val="both"/>
                    <w:rPr>
                      <w:rFonts w:ascii="Times New Roman" w:hAnsi="Times New Roman" w:cs="Times New Roman"/>
                      <w:sz w:val="28"/>
                      <w:szCs w:val="28"/>
                    </w:rPr>
                  </w:pPr>
                  <w:r w:rsidRPr="00DF52B4">
                    <w:rPr>
                      <w:rFonts w:ascii="Times New Roman" w:hAnsi="Times New Roman" w:cs="Times New Roman"/>
                      <w:sz w:val="28"/>
                      <w:szCs w:val="28"/>
                    </w:rPr>
                    <w:t>И теперь в этот день вся Россия празднует освобождение страны от захватчиков-фашистов. Это великий день памяти и благодарности: мы благодарим наших дедушек, бабушек, отцов и матерей за то, что в те страшные годы они не струсили, не покорились врагу, отстояли нашу свободу, своими жизнями заплатили за нашу счастливую жизнь и мирное небо. Подвиг этот никогда не должен быть забыт.</w:t>
                  </w:r>
                </w:p>
                <w:p w:rsidR="00A4437D" w:rsidRDefault="00161181" w:rsidP="00DE28B8">
                  <w:pPr>
                    <w:jc w:val="both"/>
                    <w:rPr>
                      <w:noProof/>
                    </w:rPr>
                  </w:pPr>
                  <w:r w:rsidRPr="00DF52B4">
                    <w:rPr>
                      <w:rFonts w:ascii="Times New Roman" w:hAnsi="Times New Roman" w:cs="Times New Roman"/>
                      <w:sz w:val="28"/>
                      <w:szCs w:val="28"/>
                    </w:rPr>
                    <w:t>Если в вашей семье кто-то воевал, то обязательно расскажите об этом ребенку. Покажите военные фотографии, награды, памятные вещи, возможно, у вас сохранились письма с фронта.</w:t>
                  </w:r>
                  <w:r w:rsidR="00E40CF9" w:rsidRPr="00E40CF9">
                    <w:rPr>
                      <w:noProof/>
                    </w:rPr>
                    <w:t xml:space="preserve"> </w:t>
                  </w:r>
                </w:p>
                <w:p w:rsidR="00A4437D" w:rsidRDefault="00A4437D" w:rsidP="00A4437D">
                  <w:pPr>
                    <w:jc w:val="center"/>
                    <w:rPr>
                      <w:noProof/>
                    </w:rPr>
                  </w:pPr>
                  <w:r>
                    <w:rPr>
                      <w:noProof/>
                      <w:lang w:eastAsia="ru-RU"/>
                    </w:rPr>
                    <w:drawing>
                      <wp:inline distT="0" distB="0" distL="0" distR="0">
                        <wp:extent cx="3159188" cy="1762125"/>
                        <wp:effectExtent l="19050" t="0" r="3112" b="0"/>
                        <wp:docPr id="10" name="Рисунок 4" descr="https://october31.ru/media/filer_public/40/4f/404f4f16-0d80-4daa-97d1-e323e9aeadf6/spasi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ctober31.ru/media/filer_public/40/4f/404f4f16-0d80-4daa-97d1-e323e9aeadf6/spasibo.jpg"/>
                                <pic:cNvPicPr>
                                  <a:picLocks noChangeAspect="1" noChangeArrowheads="1"/>
                                </pic:cNvPicPr>
                              </pic:nvPicPr>
                              <pic:blipFill>
                                <a:blip r:embed="rId6"/>
                                <a:srcRect/>
                                <a:stretch>
                                  <a:fillRect/>
                                </a:stretch>
                              </pic:blipFill>
                              <pic:spPr bwMode="auto">
                                <a:xfrm>
                                  <a:off x="0" y="0"/>
                                  <a:ext cx="3160334" cy="1762764"/>
                                </a:xfrm>
                                <a:prstGeom prst="rect">
                                  <a:avLst/>
                                </a:prstGeom>
                                <a:ln>
                                  <a:noFill/>
                                </a:ln>
                                <a:effectLst>
                                  <a:softEdge rad="112500"/>
                                </a:effectLst>
                              </pic:spPr>
                            </pic:pic>
                          </a:graphicData>
                        </a:graphic>
                      </wp:inline>
                    </w:drawing>
                  </w:r>
                </w:p>
                <w:p w:rsidR="00A4437D" w:rsidRDefault="00A4437D" w:rsidP="00DE28B8">
                  <w:pPr>
                    <w:jc w:val="both"/>
                    <w:rPr>
                      <w:noProof/>
                    </w:rPr>
                  </w:pPr>
                </w:p>
                <w:p w:rsidR="00A4437D" w:rsidRDefault="00A4437D" w:rsidP="00DE28B8">
                  <w:pPr>
                    <w:jc w:val="both"/>
                    <w:rPr>
                      <w:noProof/>
                    </w:rPr>
                  </w:pPr>
                </w:p>
                <w:p w:rsidR="00161181" w:rsidRPr="00DF52B4" w:rsidRDefault="00161181" w:rsidP="00E40CF9">
                  <w:pPr>
                    <w:jc w:val="center"/>
                    <w:rPr>
                      <w:rFonts w:ascii="Times New Roman" w:hAnsi="Times New Roman" w:cs="Times New Roman"/>
                      <w:sz w:val="28"/>
                      <w:szCs w:val="28"/>
                    </w:rPr>
                  </w:pPr>
                </w:p>
                <w:p w:rsidR="00161181" w:rsidRDefault="00161181" w:rsidP="00161181">
                  <w:pPr>
                    <w:pStyle w:val="a6"/>
                    <w:rPr>
                      <w:rStyle w:val="a5"/>
                      <w:rFonts w:ascii="Times New Roman" w:hAnsi="Times New Roman" w:cs="Times New Roman"/>
                      <w:sz w:val="28"/>
                      <w:szCs w:val="28"/>
                    </w:rPr>
                  </w:pPr>
                </w:p>
                <w:p w:rsidR="00161181" w:rsidRDefault="00161181"/>
              </w:txbxContent>
            </v:textbox>
          </v:shape>
        </w:pict>
      </w:r>
      <w:r w:rsidR="00161181" w:rsidRPr="00161181">
        <w:rPr>
          <w:noProof/>
          <w:lang w:eastAsia="ru-RU"/>
        </w:rPr>
        <w:drawing>
          <wp:inline distT="0" distB="0" distL="0" distR="0">
            <wp:extent cx="7467600" cy="10677525"/>
            <wp:effectExtent l="19050" t="0" r="0" b="0"/>
            <wp:docPr id="9" name="Рисунок 1" descr="C:\Users\Данил\Desktop\георг.ле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георг.лента.png"/>
                    <pic:cNvPicPr>
                      <a:picLocks noChangeAspect="1" noChangeArrowheads="1"/>
                    </pic:cNvPicPr>
                  </pic:nvPicPr>
                  <pic:blipFill>
                    <a:blip r:embed="rId5" cstate="print"/>
                    <a:srcRect/>
                    <a:stretch>
                      <a:fillRect/>
                    </a:stretch>
                  </pic:blipFill>
                  <pic:spPr bwMode="auto">
                    <a:xfrm>
                      <a:off x="0" y="0"/>
                      <a:ext cx="7471261" cy="10682760"/>
                    </a:xfrm>
                    <a:prstGeom prst="rect">
                      <a:avLst/>
                    </a:prstGeom>
                    <a:noFill/>
                    <a:ln w="9525">
                      <a:noFill/>
                      <a:miter lim="800000"/>
                      <a:headEnd/>
                      <a:tailEnd/>
                    </a:ln>
                  </pic:spPr>
                </pic:pic>
              </a:graphicData>
            </a:graphic>
          </wp:inline>
        </w:drawing>
      </w:r>
    </w:p>
    <w:p w:rsidR="00161181" w:rsidRDefault="001C4337" w:rsidP="00E444F5">
      <w:pPr>
        <w:ind w:left="-1701"/>
      </w:pPr>
      <w:r>
        <w:rPr>
          <w:noProof/>
        </w:rPr>
        <w:lastRenderedPageBreak/>
        <w:pict>
          <v:shape id="_x0000_s1027" type="#_x0000_t202" style="position:absolute;left:0;text-align:left;margin-left:-43.8pt;margin-top:34.5pt;width:516pt;height:766.5pt;z-index:251662336;mso-width-relative:margin;mso-height-relative:margin">
            <v:textbox>
              <w:txbxContent>
                <w:p w:rsidR="00DE28B8" w:rsidRPr="00B24C73" w:rsidRDefault="00DE28B8" w:rsidP="00DE28B8">
                  <w:pPr>
                    <w:pStyle w:val="a6"/>
                    <w:rPr>
                      <w:rFonts w:ascii="Times New Roman" w:hAnsi="Times New Roman" w:cs="Times New Roman"/>
                      <w:sz w:val="28"/>
                      <w:szCs w:val="28"/>
                    </w:rPr>
                  </w:pPr>
                  <w:r>
                    <w:rPr>
                      <w:rStyle w:val="a5"/>
                      <w:rFonts w:ascii="Times New Roman" w:hAnsi="Times New Roman" w:cs="Times New Roman"/>
                      <w:sz w:val="28"/>
                      <w:szCs w:val="28"/>
                    </w:rPr>
                    <w:t>Дети и война</w:t>
                  </w:r>
                </w:p>
                <w:p w:rsidR="00DE28B8" w:rsidRDefault="00DE28B8" w:rsidP="00DE28B8">
                  <w:pPr>
                    <w:pStyle w:val="a6"/>
                    <w:rPr>
                      <w:rFonts w:ascii="Times New Roman" w:hAnsi="Times New Roman" w:cs="Times New Roman"/>
                      <w:sz w:val="28"/>
                      <w:szCs w:val="28"/>
                    </w:rPr>
                  </w:pPr>
                  <w:r w:rsidRPr="00B24C73">
                    <w:rPr>
                      <w:rFonts w:ascii="Times New Roman" w:hAnsi="Times New Roman" w:cs="Times New Roman"/>
                      <w:sz w:val="28"/>
                      <w:szCs w:val="28"/>
                    </w:rPr>
                    <w:t>Трудные, голодные и холодные военные годы нередко называют военным лихолетьем - лихими, злыми годами. Тяжело достались они всему нашему народу, но особенно тяжко пришлось детям. Многие остались сиротами - отцы погибли на войне, другие потеряли родителей во время бомбежек, третьи лишились не только родных, но и отчего дома, четвертые оказались на оккупированной врагами территории, пятые - в плену у немцев. Дети оказались лицом к лицу с жестокой, беспощадной силой фашизма. Многие из них встали наравне с взрослыми плечом к плечу на защиту своей Родины.</w:t>
                  </w:r>
                  <w:r w:rsidRPr="00B24C73">
                    <w:rPr>
                      <w:rFonts w:ascii="Times New Roman" w:hAnsi="Times New Roman" w:cs="Times New Roman"/>
                      <w:sz w:val="28"/>
                      <w:szCs w:val="28"/>
                    </w:rPr>
                    <w:br/>
                  </w:r>
                  <w:r w:rsidRPr="00B24C73">
                    <w:rPr>
                      <w:rFonts w:ascii="Times New Roman" w:hAnsi="Times New Roman" w:cs="Times New Roman"/>
                      <w:sz w:val="28"/>
                      <w:szCs w:val="28"/>
                    </w:rPr>
                    <w:br/>
                    <w:t xml:space="preserve">Предложите детям подумать, что такое «подвиг». Это всегда смелый, отважный поступок. А как называют человека, совершившего подвиг? (Герой.) Почитайте рассказы о подвигах детей, которые помогали взрослым во время Великой Отечественной войны. Они взрывали поезда и склады с боеприпасами, работали санитарами в госпиталях, ходили в разведку наравне </w:t>
                  </w:r>
                  <w:proofErr w:type="gramStart"/>
                  <w:r w:rsidRPr="00B24C73">
                    <w:rPr>
                      <w:rFonts w:ascii="Times New Roman" w:hAnsi="Times New Roman" w:cs="Times New Roman"/>
                      <w:sz w:val="28"/>
                      <w:szCs w:val="28"/>
                    </w:rPr>
                    <w:t>со</w:t>
                  </w:r>
                  <w:proofErr w:type="gramEnd"/>
                  <w:r w:rsidRPr="00B24C73">
                    <w:rPr>
                      <w:rFonts w:ascii="Times New Roman" w:hAnsi="Times New Roman" w:cs="Times New Roman"/>
                      <w:sz w:val="28"/>
                      <w:szCs w:val="28"/>
                    </w:rPr>
                    <w:t xml:space="preserve"> взрослыми. Расскажите хотя бы одну историю на выбор: Зины Портновой, Лени Голикова, Вали Котика, Нади Богдановой, Марата </w:t>
                  </w:r>
                  <w:proofErr w:type="spellStart"/>
                  <w:r w:rsidRPr="00B24C73">
                    <w:rPr>
                      <w:rFonts w:ascii="Times New Roman" w:hAnsi="Times New Roman" w:cs="Times New Roman"/>
                      <w:sz w:val="28"/>
                      <w:szCs w:val="28"/>
                    </w:rPr>
                    <w:t>Казея</w:t>
                  </w:r>
                  <w:proofErr w:type="spellEnd"/>
                  <w:r w:rsidRPr="00B24C73">
                    <w:rPr>
                      <w:rFonts w:ascii="Times New Roman" w:hAnsi="Times New Roman" w:cs="Times New Roman"/>
                      <w:sz w:val="28"/>
                      <w:szCs w:val="28"/>
                    </w:rPr>
                    <w:t xml:space="preserve">, Лары </w:t>
                  </w:r>
                  <w:proofErr w:type="spellStart"/>
                  <w:r w:rsidRPr="00B24C73">
                    <w:rPr>
                      <w:rFonts w:ascii="Times New Roman" w:hAnsi="Times New Roman" w:cs="Times New Roman"/>
                      <w:sz w:val="28"/>
                      <w:szCs w:val="28"/>
                    </w:rPr>
                    <w:t>Михеенко</w:t>
                  </w:r>
                  <w:proofErr w:type="spellEnd"/>
                  <w:r w:rsidRPr="00B24C73">
                    <w:rPr>
                      <w:rFonts w:ascii="Times New Roman" w:hAnsi="Times New Roman" w:cs="Times New Roman"/>
                      <w:sz w:val="28"/>
                      <w:szCs w:val="28"/>
                    </w:rPr>
                    <w:t xml:space="preserve"> и т.д.</w:t>
                  </w:r>
                  <w:r w:rsidRPr="00B24C73">
                    <w:rPr>
                      <w:rFonts w:ascii="Times New Roman" w:hAnsi="Times New Roman" w:cs="Times New Roman"/>
                      <w:sz w:val="28"/>
                      <w:szCs w:val="28"/>
                    </w:rPr>
                    <w:br/>
                  </w:r>
                  <w:r w:rsidR="00D2566E">
                    <w:rPr>
                      <w:rFonts w:ascii="Times New Roman" w:hAnsi="Times New Roman" w:cs="Times New Roman"/>
                      <w:sz w:val="28"/>
                      <w:szCs w:val="28"/>
                    </w:rPr>
                    <w:t>Расскажите детям о</w:t>
                  </w:r>
                  <w:r w:rsidRPr="00B24C73">
                    <w:rPr>
                      <w:rFonts w:ascii="Times New Roman" w:hAnsi="Times New Roman" w:cs="Times New Roman"/>
                      <w:sz w:val="28"/>
                      <w:szCs w:val="28"/>
                    </w:rPr>
                    <w:t xml:space="preserve"> сын</w:t>
                  </w:r>
                  <w:r w:rsidR="00D2566E">
                    <w:rPr>
                      <w:rFonts w:ascii="Times New Roman" w:hAnsi="Times New Roman" w:cs="Times New Roman"/>
                      <w:sz w:val="28"/>
                      <w:szCs w:val="28"/>
                    </w:rPr>
                    <w:t>ах</w:t>
                  </w:r>
                  <w:r w:rsidRPr="00B24C73">
                    <w:rPr>
                      <w:rFonts w:ascii="Times New Roman" w:hAnsi="Times New Roman" w:cs="Times New Roman"/>
                      <w:sz w:val="28"/>
                      <w:szCs w:val="28"/>
                    </w:rPr>
                    <w:t xml:space="preserve"> полка... Голодных и промерзших, этих мальчишек привозили в штабные землянки. Командиры и солдаты кормили их горячей похлебкой и терпеливо убеждали вернуться домой. Но многим из них некуда было вернуться - война отняла у них дом, родных. И суровые командиры сами или по настоянию бывалых солдат сдавались, нарушая инструкции. К мирной жизни подросшие сыны полка возвращались, пройдя не</w:t>
                  </w:r>
                  <w:r>
                    <w:rPr>
                      <w:rFonts w:ascii="Times New Roman" w:hAnsi="Times New Roman" w:cs="Times New Roman"/>
                      <w:sz w:val="28"/>
                      <w:szCs w:val="28"/>
                    </w:rPr>
                    <w:t xml:space="preserve">легкими дорогами войны. За годы </w:t>
                  </w:r>
                  <w:r w:rsidRPr="00B24C73">
                    <w:rPr>
                      <w:rFonts w:ascii="Times New Roman" w:hAnsi="Times New Roman" w:cs="Times New Roman"/>
                      <w:sz w:val="28"/>
                      <w:szCs w:val="28"/>
                    </w:rPr>
                    <w:t xml:space="preserve"> Великой Отечественной войны сотни юных героев были награждены боевыми</w:t>
                  </w:r>
                  <w:r>
                    <w:rPr>
                      <w:rFonts w:ascii="Times New Roman" w:hAnsi="Times New Roman" w:cs="Times New Roman"/>
                      <w:sz w:val="28"/>
                      <w:szCs w:val="28"/>
                    </w:rPr>
                    <w:t xml:space="preserve"> </w:t>
                  </w:r>
                  <w:r w:rsidRPr="00B24C73">
                    <w:rPr>
                      <w:rFonts w:ascii="Times New Roman" w:hAnsi="Times New Roman" w:cs="Times New Roman"/>
                      <w:sz w:val="28"/>
                      <w:szCs w:val="28"/>
                    </w:rPr>
                    <w:t>орденами и медалями.</w:t>
                  </w:r>
                </w:p>
                <w:p w:rsidR="00DE28B8" w:rsidRDefault="00DE28B8" w:rsidP="00DE28B8">
                  <w:pPr>
                    <w:pStyle w:val="a6"/>
                    <w:rPr>
                      <w:rFonts w:ascii="Times New Roman" w:hAnsi="Times New Roman" w:cs="Times New Roman"/>
                      <w:sz w:val="28"/>
                      <w:szCs w:val="28"/>
                    </w:rPr>
                  </w:pPr>
                </w:p>
                <w:p w:rsidR="00DE28B8" w:rsidRDefault="00DE28B8" w:rsidP="00DE28B8">
                  <w:pPr>
                    <w:pStyle w:val="a6"/>
                    <w:rPr>
                      <w:rFonts w:ascii="Times New Roman" w:hAnsi="Times New Roman" w:cs="Times New Roman"/>
                      <w:sz w:val="28"/>
                      <w:szCs w:val="28"/>
                    </w:rPr>
                  </w:pPr>
                </w:p>
                <w:p w:rsidR="00DE28B8" w:rsidRDefault="00DE28B8" w:rsidP="00DE28B8">
                  <w:pPr>
                    <w:pStyle w:val="a6"/>
                    <w:jc w:val="center"/>
                    <w:rPr>
                      <w:rFonts w:ascii="Times New Roman" w:hAnsi="Times New Roman" w:cs="Times New Roman"/>
                      <w:sz w:val="28"/>
                      <w:szCs w:val="28"/>
                    </w:rPr>
                  </w:pPr>
                  <w:r w:rsidRPr="00DE28B8">
                    <w:rPr>
                      <w:rFonts w:ascii="Times New Roman" w:hAnsi="Times New Roman" w:cs="Times New Roman"/>
                      <w:noProof/>
                      <w:sz w:val="28"/>
                      <w:szCs w:val="28"/>
                      <w:lang w:eastAsia="ru-RU"/>
                    </w:rPr>
                    <w:drawing>
                      <wp:inline distT="0" distB="0" distL="0" distR="0">
                        <wp:extent cx="4654235" cy="3068168"/>
                        <wp:effectExtent l="1905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анил\Desktop\дети.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61373" cy="3072873"/>
                                </a:xfrm>
                                <a:prstGeom prst="rect">
                                  <a:avLst/>
                                </a:prstGeom>
                                <a:ln>
                                  <a:noFill/>
                                </a:ln>
                                <a:effectLst>
                                  <a:softEdge rad="112500"/>
                                </a:effectLst>
                              </pic:spPr>
                            </pic:pic>
                          </a:graphicData>
                        </a:graphic>
                      </wp:inline>
                    </w:drawing>
                  </w:r>
                </w:p>
                <w:p w:rsidR="00DE28B8" w:rsidRDefault="00DE28B8"/>
              </w:txbxContent>
            </v:textbox>
          </v:shape>
        </w:pict>
      </w:r>
      <w:r w:rsidR="00161181" w:rsidRPr="00161181">
        <w:rPr>
          <w:noProof/>
          <w:lang w:eastAsia="ru-RU"/>
        </w:rPr>
        <w:drawing>
          <wp:inline distT="0" distB="0" distL="0" distR="0">
            <wp:extent cx="7553325" cy="10696575"/>
            <wp:effectExtent l="19050" t="0" r="9525" b="0"/>
            <wp:docPr id="3" name="Рисунок 1" descr="C:\Users\Данил\Desktop\георг.ле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георг.лента.png"/>
                    <pic:cNvPicPr>
                      <a:picLocks noChangeAspect="1" noChangeArrowheads="1"/>
                    </pic:cNvPicPr>
                  </pic:nvPicPr>
                  <pic:blipFill>
                    <a:blip r:embed="rId5" cstate="print"/>
                    <a:srcRect/>
                    <a:stretch>
                      <a:fillRect/>
                    </a:stretch>
                  </pic:blipFill>
                  <pic:spPr bwMode="auto">
                    <a:xfrm>
                      <a:off x="0" y="0"/>
                      <a:ext cx="7557028" cy="10701819"/>
                    </a:xfrm>
                    <a:prstGeom prst="rect">
                      <a:avLst/>
                    </a:prstGeom>
                    <a:noFill/>
                    <a:ln w="9525">
                      <a:noFill/>
                      <a:miter lim="800000"/>
                      <a:headEnd/>
                      <a:tailEnd/>
                    </a:ln>
                  </pic:spPr>
                </pic:pic>
              </a:graphicData>
            </a:graphic>
          </wp:inline>
        </w:drawing>
      </w:r>
    </w:p>
    <w:p w:rsidR="00161181" w:rsidRDefault="001C4337" w:rsidP="00D2566E">
      <w:pPr>
        <w:ind w:left="-1701"/>
      </w:pPr>
      <w:r>
        <w:rPr>
          <w:noProof/>
        </w:rPr>
        <w:lastRenderedPageBreak/>
        <w:pict>
          <v:shape id="_x0000_s1028" type="#_x0000_t202" style="position:absolute;left:0;text-align:left;margin-left:-54.6pt;margin-top:47.25pt;width:531.75pt;height:741pt;z-index:251664384;mso-width-relative:margin;mso-height-relative:margin">
            <v:textbox style="mso-next-textbox:#_x0000_s1028">
              <w:txbxContent>
                <w:p w:rsidR="00E444F5" w:rsidRPr="005563AF" w:rsidRDefault="00E444F5" w:rsidP="00E444F5">
                  <w:pPr>
                    <w:pStyle w:val="a7"/>
                    <w:shd w:val="clear" w:color="auto" w:fill="FFFFFF"/>
                    <w:spacing w:before="0" w:beforeAutospacing="0" w:after="135" w:afterAutospacing="0"/>
                    <w:rPr>
                      <w:sz w:val="28"/>
                      <w:szCs w:val="28"/>
                    </w:rPr>
                  </w:pPr>
                  <w:r>
                    <w:rPr>
                      <w:rStyle w:val="a5"/>
                      <w:sz w:val="28"/>
                      <w:szCs w:val="28"/>
                    </w:rPr>
                    <w:t>Вещи войны</w:t>
                  </w:r>
                </w:p>
                <w:p w:rsidR="00E444F5" w:rsidRPr="005563AF" w:rsidRDefault="00E444F5" w:rsidP="00E444F5">
                  <w:pPr>
                    <w:pStyle w:val="a7"/>
                    <w:shd w:val="clear" w:color="auto" w:fill="FFFFFF"/>
                    <w:spacing w:before="0" w:beforeAutospacing="0" w:after="135" w:afterAutospacing="0"/>
                    <w:rPr>
                      <w:sz w:val="28"/>
                      <w:szCs w:val="28"/>
                    </w:rPr>
                  </w:pPr>
                  <w:r w:rsidRPr="005563AF">
                    <w:rPr>
                      <w:sz w:val="28"/>
                      <w:szCs w:val="28"/>
                    </w:rPr>
                    <w:t xml:space="preserve">Рассмотрите </w:t>
                  </w:r>
                  <w:r>
                    <w:rPr>
                      <w:sz w:val="28"/>
                      <w:szCs w:val="28"/>
                    </w:rPr>
                    <w:t xml:space="preserve">с детьми </w:t>
                  </w:r>
                  <w:r w:rsidRPr="005563AF">
                    <w:rPr>
                      <w:sz w:val="28"/>
                      <w:szCs w:val="28"/>
                    </w:rPr>
                    <w:t xml:space="preserve">бинокль, солдатский котелок, фляжку, зажигалку, планшет и т.д. Поговорите о том, какое применение эти вещи находили на практике. </w:t>
                  </w:r>
                  <w:r w:rsidRPr="005563AF">
                    <w:rPr>
                      <w:sz w:val="28"/>
                      <w:szCs w:val="28"/>
                    </w:rPr>
                    <w:br/>
                    <w:t xml:space="preserve">Расскажите о фронтовых «треугольниках». Письма писали на листочках чаще всего карандашом, потому что ручки в окопах не было. Не было в окопах ни стола, ни стула, ни настольной лампы. Приходилось солдатам писать письма на коленках, на пеньке. Не было на войне конвертов и обратного адреса. В минуты затишья написанное письмо складывали в «солдатский треугольник», писали адрес назначения, а вместо обратного адреса - номер полевой почты. Военный почтальон собирал письма и отправлял на попутном транспорте в тыл. Получить </w:t>
                  </w:r>
                  <w:proofErr w:type="gramStart"/>
                  <w:r w:rsidRPr="005563AF">
                    <w:rPr>
                      <w:sz w:val="28"/>
                      <w:szCs w:val="28"/>
                    </w:rPr>
                    <w:t>такой</w:t>
                  </w:r>
                  <w:proofErr w:type="gramEnd"/>
                  <w:r w:rsidRPr="005563AF">
                    <w:rPr>
                      <w:sz w:val="28"/>
                      <w:szCs w:val="28"/>
                    </w:rPr>
                    <w:t xml:space="preserve"> «</w:t>
                  </w:r>
                  <w:proofErr w:type="spellStart"/>
                  <w:r w:rsidRPr="005563AF">
                    <w:rPr>
                      <w:sz w:val="28"/>
                      <w:szCs w:val="28"/>
                    </w:rPr>
                    <w:t>треугольничек</w:t>
                  </w:r>
                  <w:proofErr w:type="spellEnd"/>
                  <w:r w:rsidRPr="005563AF">
                    <w:rPr>
                      <w:sz w:val="28"/>
                      <w:szCs w:val="28"/>
                    </w:rPr>
                    <w:t>» было большим счастьем. А вот писем в конвертах с фронта люди боялись. В конвертах приходили похоронки или извещение о т</w:t>
                  </w:r>
                  <w:r w:rsidR="00D2566E">
                    <w:rPr>
                      <w:sz w:val="28"/>
                      <w:szCs w:val="28"/>
                    </w:rPr>
                    <w:t>ом, что кто-то пропал без вести</w:t>
                  </w:r>
                  <w:r w:rsidRPr="005563AF">
                    <w:rPr>
                      <w:sz w:val="28"/>
                      <w:szCs w:val="28"/>
                    </w:rPr>
                    <w:t>.</w:t>
                  </w:r>
                </w:p>
                <w:p w:rsidR="00E444F5" w:rsidRDefault="00E444F5" w:rsidP="00E444F5">
                  <w:r w:rsidRPr="00E444F5">
                    <w:rPr>
                      <w:noProof/>
                      <w:lang w:eastAsia="ru-RU"/>
                    </w:rPr>
                    <w:drawing>
                      <wp:inline distT="0" distB="0" distL="0" distR="0">
                        <wp:extent cx="6096000" cy="6205345"/>
                        <wp:effectExtent l="19050" t="0" r="0" b="0"/>
                        <wp:docPr id="54" name="Рисунок 21" descr="C:\Users\Данил\Desktop\вещ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анил\Desktop\вещи.jpg"/>
                                <pic:cNvPicPr>
                                  <a:picLocks noChangeAspect="1" noChangeArrowheads="1"/>
                                </pic:cNvPicPr>
                              </pic:nvPicPr>
                              <pic:blipFill>
                                <a:blip r:embed="rId8" cstate="print"/>
                                <a:srcRect/>
                                <a:stretch>
                                  <a:fillRect/>
                                </a:stretch>
                              </pic:blipFill>
                              <pic:spPr bwMode="auto">
                                <a:xfrm>
                                  <a:off x="0" y="0"/>
                                  <a:ext cx="6109672" cy="6219263"/>
                                </a:xfrm>
                                <a:prstGeom prst="rect">
                                  <a:avLst/>
                                </a:prstGeom>
                                <a:noFill/>
                                <a:ln w="9525">
                                  <a:noFill/>
                                  <a:miter lim="800000"/>
                                  <a:headEnd/>
                                  <a:tailEnd/>
                                </a:ln>
                              </pic:spPr>
                            </pic:pic>
                          </a:graphicData>
                        </a:graphic>
                      </wp:inline>
                    </w:drawing>
                  </w:r>
                </w:p>
              </w:txbxContent>
            </v:textbox>
          </v:shape>
        </w:pict>
      </w:r>
      <w:r w:rsidR="00161181" w:rsidRPr="00161181">
        <w:rPr>
          <w:noProof/>
          <w:lang w:eastAsia="ru-RU"/>
        </w:rPr>
        <w:drawing>
          <wp:inline distT="0" distB="0" distL="0" distR="0">
            <wp:extent cx="7486650" cy="10648950"/>
            <wp:effectExtent l="19050" t="0" r="0" b="0"/>
            <wp:docPr id="5" name="Рисунок 1" descr="C:\Users\Данил\Desktop\георг.ле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георг.лента.png"/>
                    <pic:cNvPicPr>
                      <a:picLocks noChangeAspect="1" noChangeArrowheads="1"/>
                    </pic:cNvPicPr>
                  </pic:nvPicPr>
                  <pic:blipFill>
                    <a:blip r:embed="rId5" cstate="print"/>
                    <a:srcRect/>
                    <a:stretch>
                      <a:fillRect/>
                    </a:stretch>
                  </pic:blipFill>
                  <pic:spPr bwMode="auto">
                    <a:xfrm>
                      <a:off x="0" y="0"/>
                      <a:ext cx="7490320" cy="10654170"/>
                    </a:xfrm>
                    <a:prstGeom prst="rect">
                      <a:avLst/>
                    </a:prstGeom>
                    <a:noFill/>
                    <a:ln w="9525">
                      <a:noFill/>
                      <a:miter lim="800000"/>
                      <a:headEnd/>
                      <a:tailEnd/>
                    </a:ln>
                  </pic:spPr>
                </pic:pic>
              </a:graphicData>
            </a:graphic>
          </wp:inline>
        </w:drawing>
      </w:r>
    </w:p>
    <w:p w:rsidR="00161181" w:rsidRDefault="001C4337" w:rsidP="00D2566E">
      <w:pPr>
        <w:ind w:left="-1701"/>
      </w:pPr>
      <w:r>
        <w:rPr>
          <w:noProof/>
        </w:rPr>
        <w:lastRenderedPageBreak/>
        <w:pict>
          <v:shape id="_x0000_s1029" type="#_x0000_t202" style="position:absolute;left:0;text-align:left;margin-left:-48.3pt;margin-top:37.5pt;width:519.75pt;height:773.25pt;z-index:251666432;mso-width-relative:margin;mso-height-relative:margin">
            <v:textbox>
              <w:txbxContent>
                <w:p w:rsidR="00E444F5" w:rsidRPr="00E444F5" w:rsidRDefault="00E444F5" w:rsidP="00E444F5">
                  <w:pPr>
                    <w:pStyle w:val="a7"/>
                    <w:shd w:val="clear" w:color="auto" w:fill="FFFFFF"/>
                    <w:spacing w:before="0" w:beforeAutospacing="0" w:after="135" w:afterAutospacing="0"/>
                    <w:rPr>
                      <w:sz w:val="28"/>
                      <w:szCs w:val="28"/>
                    </w:rPr>
                  </w:pPr>
                  <w:r w:rsidRPr="00E444F5">
                    <w:rPr>
                      <w:rStyle w:val="a5"/>
                      <w:sz w:val="28"/>
                      <w:szCs w:val="28"/>
                    </w:rPr>
                    <w:t>Оружие победы</w:t>
                  </w:r>
                </w:p>
                <w:p w:rsidR="00E444F5" w:rsidRDefault="00E444F5" w:rsidP="00E444F5">
                  <w:pPr>
                    <w:rPr>
                      <w:rFonts w:ascii="Times New Roman" w:hAnsi="Times New Roman" w:cs="Times New Roman"/>
                      <w:sz w:val="28"/>
                      <w:szCs w:val="28"/>
                    </w:rPr>
                  </w:pPr>
                  <w:r w:rsidRPr="00E444F5">
                    <w:rPr>
                      <w:rFonts w:ascii="Times New Roman" w:hAnsi="Times New Roman" w:cs="Times New Roman"/>
                      <w:sz w:val="28"/>
                      <w:szCs w:val="28"/>
                    </w:rPr>
                    <w:t xml:space="preserve">Чтобы одолеть сильного врага, необходимо было хорошо вооружить наши войска. Расскажите о военной технике и вооружении тех лет.           </w:t>
                  </w:r>
                  <w:r>
                    <w:rPr>
                      <w:rFonts w:ascii="Times New Roman" w:hAnsi="Times New Roman" w:cs="Times New Roman"/>
                      <w:sz w:val="28"/>
                      <w:szCs w:val="28"/>
                    </w:rPr>
                    <w:t xml:space="preserve">                                      </w:t>
                  </w:r>
                  <w:r w:rsidRPr="00E444F5">
                    <w:rPr>
                      <w:rFonts w:ascii="Times New Roman" w:hAnsi="Times New Roman" w:cs="Times New Roman"/>
                      <w:sz w:val="28"/>
                      <w:szCs w:val="28"/>
                    </w:rPr>
                    <w:t>Танк Т-34 - лучший среди танков тех героических лет. Высокая скорость и замечательные боевые характеристики сделали его самым массовым советским танком. Он</w:t>
                  </w:r>
                  <w:r>
                    <w:rPr>
                      <w:rFonts w:ascii="Times New Roman" w:hAnsi="Times New Roman" w:cs="Times New Roman"/>
                      <w:sz w:val="28"/>
                      <w:szCs w:val="28"/>
                    </w:rPr>
                    <w:t xml:space="preserve"> сыграл решающую роль в победе.</w:t>
                  </w:r>
                  <w:r w:rsidRPr="00E444F5">
                    <w:rPr>
                      <w:rFonts w:ascii="Times New Roman" w:hAnsi="Times New Roman" w:cs="Times New Roman"/>
                      <w:sz w:val="28"/>
                      <w:szCs w:val="28"/>
                    </w:rPr>
                    <w:t xml:space="preserve"> А бронетранспортеры были хорошей и надежной опорой для пехоты.  На них доставлялись снаряды на поле боя. Вывозили раненых под непрерывным огнем врага. Не только танки и бронетранспортеры принимали участие в боях. Таким же легендарным стало артиллерийское орудие, которое солдаты ласково называли «сорокапяткой». Эта противотанковая пушка также была самым массовым орудием войны. Укороченные пушки назывались гаубицами, чаще всего их использовали при взятии городов, для крушения вражеских укреплений. Они были более легкими и дальнобойными, их устанавливали на гусеничные машины, поэтому они могли хорошо маневрировать во время боя. В самом начале войны советские конструкторы создали боевую ракету - реактивный снаряд для знаменитого миномета «Катюша». «Катюша» стреляла реактивными снарядами по рельсовым направляющим, а дальность ее стрельбы составляла 8 км. Расскажите о военной авиации. Штурмовик ИЛ-2 атаковал с воздуха не только живую силу, но и различную военную технику противника. А у бомбардировщика Пе-2 на бору находились 4 пулемета и до 1000 кг бомб. Эти самолеты участвовали в сражениях на всех фронтах.</w:t>
                  </w:r>
                </w:p>
                <w:p w:rsidR="00E444F5" w:rsidRPr="00E444F5" w:rsidRDefault="00E444F5" w:rsidP="00E444F5">
                  <w:pPr>
                    <w:jc w:val="center"/>
                    <w:rPr>
                      <w:rFonts w:ascii="Times New Roman" w:hAnsi="Times New Roman" w:cs="Times New Roman"/>
                      <w:sz w:val="28"/>
                      <w:szCs w:val="28"/>
                    </w:rPr>
                  </w:pPr>
                  <w:r w:rsidRPr="00E444F5">
                    <w:rPr>
                      <w:rFonts w:ascii="Times New Roman" w:hAnsi="Times New Roman" w:cs="Times New Roman"/>
                      <w:noProof/>
                      <w:sz w:val="28"/>
                      <w:szCs w:val="28"/>
                      <w:lang w:eastAsia="ru-RU"/>
                    </w:rPr>
                    <w:drawing>
                      <wp:inline distT="0" distB="0" distL="0" distR="0">
                        <wp:extent cx="4200518" cy="4391025"/>
                        <wp:effectExtent l="19050" t="0" r="0" b="0"/>
                        <wp:docPr id="14" name="Рисунок 17" descr="C:\Users\Данил\Desktop\тан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анил\Desktop\танки.jpg"/>
                                <pic:cNvPicPr>
                                  <a:picLocks noChangeAspect="1" noChangeArrowheads="1"/>
                                </pic:cNvPicPr>
                              </pic:nvPicPr>
                              <pic:blipFill>
                                <a:blip r:embed="rId9" cstate="print"/>
                                <a:srcRect/>
                                <a:stretch>
                                  <a:fillRect/>
                                </a:stretch>
                              </pic:blipFill>
                              <pic:spPr bwMode="auto">
                                <a:xfrm>
                                  <a:off x="0" y="0"/>
                                  <a:ext cx="4204889" cy="4395594"/>
                                </a:xfrm>
                                <a:prstGeom prst="rect">
                                  <a:avLst/>
                                </a:prstGeom>
                                <a:noFill/>
                                <a:ln w="9525">
                                  <a:noFill/>
                                  <a:miter lim="800000"/>
                                  <a:headEnd/>
                                  <a:tailEnd/>
                                </a:ln>
                              </pic:spPr>
                            </pic:pic>
                          </a:graphicData>
                        </a:graphic>
                      </wp:inline>
                    </w:drawing>
                  </w:r>
                </w:p>
              </w:txbxContent>
            </v:textbox>
          </v:shape>
        </w:pict>
      </w:r>
      <w:r w:rsidR="00E444F5" w:rsidRPr="00E444F5">
        <w:rPr>
          <w:noProof/>
          <w:lang w:eastAsia="ru-RU"/>
        </w:rPr>
        <w:drawing>
          <wp:inline distT="0" distB="0" distL="0" distR="0">
            <wp:extent cx="7505700" cy="10732001"/>
            <wp:effectExtent l="19050" t="0" r="0" b="0"/>
            <wp:docPr id="8" name="Рисунок 1" descr="C:\Users\Данил\Desktop\георг.ле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георг.лента.png"/>
                    <pic:cNvPicPr>
                      <a:picLocks noChangeAspect="1" noChangeArrowheads="1"/>
                    </pic:cNvPicPr>
                  </pic:nvPicPr>
                  <pic:blipFill>
                    <a:blip r:embed="rId5" cstate="print"/>
                    <a:srcRect/>
                    <a:stretch>
                      <a:fillRect/>
                    </a:stretch>
                  </pic:blipFill>
                  <pic:spPr bwMode="auto">
                    <a:xfrm>
                      <a:off x="0" y="0"/>
                      <a:ext cx="7509379" cy="10737262"/>
                    </a:xfrm>
                    <a:prstGeom prst="rect">
                      <a:avLst/>
                    </a:prstGeom>
                    <a:noFill/>
                    <a:ln w="9525">
                      <a:noFill/>
                      <a:miter lim="800000"/>
                      <a:headEnd/>
                      <a:tailEnd/>
                    </a:ln>
                  </pic:spPr>
                </pic:pic>
              </a:graphicData>
            </a:graphic>
          </wp:inline>
        </w:drawing>
      </w:r>
    </w:p>
    <w:p w:rsidR="00161181" w:rsidRDefault="001C4337" w:rsidP="00B00722">
      <w:pPr>
        <w:ind w:left="-1701"/>
      </w:pPr>
      <w:r>
        <w:rPr>
          <w:noProof/>
        </w:rPr>
        <w:lastRenderedPageBreak/>
        <w:pict>
          <v:shape id="_x0000_s1030" type="#_x0000_t202" style="position:absolute;left:0;text-align:left;margin-left:-53.55pt;margin-top:36pt;width:528.75pt;height:779.25pt;z-index:251668480;mso-width-relative:margin;mso-height-relative:margin">
            <v:textbox>
              <w:txbxContent>
                <w:p w:rsidR="00D2566E" w:rsidRPr="005563AF" w:rsidRDefault="00D2566E" w:rsidP="00D2566E">
                  <w:pPr>
                    <w:pStyle w:val="a7"/>
                    <w:shd w:val="clear" w:color="auto" w:fill="FFFFFF"/>
                    <w:spacing w:before="0" w:beforeAutospacing="0" w:after="135" w:afterAutospacing="0"/>
                    <w:rPr>
                      <w:sz w:val="28"/>
                      <w:szCs w:val="28"/>
                    </w:rPr>
                  </w:pPr>
                  <w:r>
                    <w:rPr>
                      <w:rStyle w:val="a5"/>
                      <w:sz w:val="28"/>
                      <w:szCs w:val="28"/>
                    </w:rPr>
                    <w:t>Награды победы</w:t>
                  </w:r>
                </w:p>
                <w:p w:rsidR="00D2566E" w:rsidRPr="005563AF" w:rsidRDefault="00D2566E" w:rsidP="00D2566E">
                  <w:pPr>
                    <w:pStyle w:val="a7"/>
                    <w:shd w:val="clear" w:color="auto" w:fill="FFFFFF"/>
                    <w:spacing w:before="0" w:beforeAutospacing="0" w:after="135" w:afterAutospacing="0"/>
                    <w:rPr>
                      <w:sz w:val="28"/>
                      <w:szCs w:val="28"/>
                    </w:rPr>
                  </w:pPr>
                  <w:r w:rsidRPr="005563AF">
                    <w:rPr>
                      <w:sz w:val="28"/>
                      <w:szCs w:val="28"/>
                    </w:rPr>
                    <w:t xml:space="preserve">В годы Великой Отечественной войны людям, отличившимся в бою, командование вручало награды - ордена и медали. Ордена и медали могли быть вручены за то, что боец, находясь в загоревшемся танке, продолжал выполнять боевую задачу; за то, что в бою вывел из строя не менее двух танков или трех самолетов противника; за то, что солдат первым ворвался на территорию противника и личной храбростью помог успеху общего дела; захватил в плен вражеского офицера.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92"/>
                    <w:gridCol w:w="3496"/>
                    <w:gridCol w:w="3499"/>
                  </w:tblGrid>
                  <w:tr w:rsidR="00DF52B4" w:rsidTr="00A9106D">
                    <w:trPr>
                      <w:trHeight w:val="2832"/>
                    </w:trPr>
                    <w:tc>
                      <w:tcPr>
                        <w:tcW w:w="3518" w:type="dxa"/>
                      </w:tcPr>
                      <w:p w:rsidR="00D2566E" w:rsidRPr="009A26D6" w:rsidRDefault="00D2566E" w:rsidP="00EA1110">
                        <w:pPr>
                          <w:jc w:val="cente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color w:val="000000"/>
                            <w:sz w:val="24"/>
                            <w:szCs w:val="36"/>
                            <w:shd w:val="clear" w:color="auto" w:fill="FFFFFF"/>
                          </w:rPr>
                          <w:t xml:space="preserve">Звезда героя </w:t>
                        </w:r>
                      </w:p>
                      <w:p w:rsidR="00D2566E" w:rsidRDefault="00D2566E" w:rsidP="00EA1110">
                        <w:pPr>
                          <w:jc w:val="center"/>
                          <w:textAlignment w:val="baseline"/>
                          <w:rPr>
                            <w:color w:val="000000"/>
                            <w:sz w:val="36"/>
                            <w:szCs w:val="36"/>
                            <w:shd w:val="clear" w:color="auto" w:fill="FFFFFF"/>
                          </w:rPr>
                        </w:pPr>
                        <w:r>
                          <w:rPr>
                            <w:rFonts w:ascii="Times New Roman" w:hAnsi="Times New Roman" w:cs="Times New Roman"/>
                            <w:color w:val="000000"/>
                            <w:sz w:val="36"/>
                            <w:szCs w:val="36"/>
                            <w:shd w:val="clear" w:color="auto" w:fill="FFFFFF"/>
                          </w:rPr>
                          <w:t xml:space="preserve"> </w:t>
                        </w:r>
                        <w:r>
                          <w:rPr>
                            <w:noProof/>
                            <w:color w:val="000000"/>
                            <w:sz w:val="36"/>
                            <w:szCs w:val="36"/>
                            <w:shd w:val="clear" w:color="auto" w:fill="FFFFFF"/>
                            <w:lang w:eastAsia="ru-RU"/>
                          </w:rPr>
                          <w:drawing>
                            <wp:inline distT="0" distB="0" distL="0" distR="0">
                              <wp:extent cx="1060712" cy="1457325"/>
                              <wp:effectExtent l="19050" t="0" r="6088" b="0"/>
                              <wp:docPr id="32" name="Рисунок 2" descr="C:\Users\Данил\Desktop\звез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нил\Desktop\звезда.jpeg"/>
                                      <pic:cNvPicPr>
                                        <a:picLocks noChangeAspect="1" noChangeArrowheads="1"/>
                                      </pic:cNvPicPr>
                                    </pic:nvPicPr>
                                    <pic:blipFill>
                                      <a:blip r:embed="rId10" cstate="print"/>
                                      <a:srcRect l="19142" r="24412"/>
                                      <a:stretch>
                                        <a:fillRect/>
                                      </a:stretch>
                                    </pic:blipFill>
                                    <pic:spPr bwMode="auto">
                                      <a:xfrm>
                                        <a:off x="0" y="0"/>
                                        <a:ext cx="1060712" cy="1457325"/>
                                      </a:xfrm>
                                      <a:prstGeom prst="rect">
                                        <a:avLst/>
                                      </a:prstGeom>
                                      <a:noFill/>
                                      <a:ln w="9525">
                                        <a:noFill/>
                                        <a:miter lim="800000"/>
                                        <a:headEnd/>
                                        <a:tailEnd/>
                                      </a:ln>
                                    </pic:spPr>
                                  </pic:pic>
                                </a:graphicData>
                              </a:graphic>
                            </wp:inline>
                          </w:drawing>
                        </w:r>
                      </w:p>
                    </w:tc>
                    <w:tc>
                      <w:tcPr>
                        <w:tcW w:w="3520" w:type="dxa"/>
                      </w:tcPr>
                      <w:p w:rsidR="00D2566E" w:rsidRPr="009A26D6" w:rsidRDefault="00D2566E" w:rsidP="00EA1110">
                        <w:pPr>
                          <w:jc w:val="cente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color w:val="000000"/>
                            <w:sz w:val="24"/>
                            <w:szCs w:val="36"/>
                            <w:shd w:val="clear" w:color="auto" w:fill="FFFFFF"/>
                          </w:rPr>
                          <w:t>Орден Ленина</w:t>
                        </w:r>
                      </w:p>
                      <w:p w:rsidR="00D2566E" w:rsidRPr="00450BBC" w:rsidRDefault="00D2566E" w:rsidP="00EA1110">
                        <w:pPr>
                          <w:jc w:val="center"/>
                          <w:textAlignment w:val="baseline"/>
                          <w:rPr>
                            <w:rFonts w:ascii="Times New Roman" w:hAnsi="Times New Roman" w:cs="Times New Roman"/>
                            <w:color w:val="000000"/>
                            <w:sz w:val="36"/>
                            <w:szCs w:val="36"/>
                            <w:shd w:val="clear" w:color="auto" w:fill="FFFFFF"/>
                          </w:rPr>
                        </w:pPr>
                        <w:r w:rsidRPr="0094305A">
                          <w:rPr>
                            <w:rFonts w:ascii="Times New Roman" w:hAnsi="Times New Roman" w:cs="Times New Roman"/>
                            <w:noProof/>
                            <w:color w:val="000000"/>
                            <w:sz w:val="36"/>
                            <w:szCs w:val="36"/>
                            <w:shd w:val="clear" w:color="auto" w:fill="FFFFFF"/>
                            <w:lang w:eastAsia="ru-RU"/>
                          </w:rPr>
                          <w:drawing>
                            <wp:inline distT="0" distB="0" distL="0" distR="0">
                              <wp:extent cx="931545" cy="1510318"/>
                              <wp:effectExtent l="19050" t="0" r="1905" b="0"/>
                              <wp:docPr id="33" name="Рисунок 3" descr="C:\Users\Данил\Desktop\орд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нил\Desktop\орден.jpg"/>
                                      <pic:cNvPicPr>
                                        <a:picLocks noChangeAspect="1" noChangeArrowheads="1"/>
                                      </pic:cNvPicPr>
                                    </pic:nvPicPr>
                                    <pic:blipFill>
                                      <a:blip r:embed="rId11" cstate="print"/>
                                      <a:srcRect l="21429" r="22078"/>
                                      <a:stretch>
                                        <a:fillRect/>
                                      </a:stretch>
                                    </pic:blipFill>
                                    <pic:spPr bwMode="auto">
                                      <a:xfrm>
                                        <a:off x="0" y="0"/>
                                        <a:ext cx="938544" cy="1521665"/>
                                      </a:xfrm>
                                      <a:prstGeom prst="rect">
                                        <a:avLst/>
                                      </a:prstGeom>
                                      <a:noFill/>
                                      <a:ln w="9525">
                                        <a:noFill/>
                                        <a:miter lim="800000"/>
                                        <a:headEnd/>
                                        <a:tailEnd/>
                                      </a:ln>
                                    </pic:spPr>
                                  </pic:pic>
                                </a:graphicData>
                              </a:graphic>
                            </wp:inline>
                          </w:drawing>
                        </w:r>
                      </w:p>
                    </w:tc>
                    <w:tc>
                      <w:tcPr>
                        <w:tcW w:w="3524" w:type="dxa"/>
                      </w:tcPr>
                      <w:p w:rsidR="00D2566E" w:rsidRPr="009A26D6" w:rsidRDefault="00D2566E" w:rsidP="00EA1110">
                        <w:pPr>
                          <w:jc w:val="center"/>
                          <w:textAlignment w:val="baseline"/>
                          <w:rPr>
                            <w:rFonts w:ascii="Times New Roman" w:hAnsi="Times New Roman" w:cs="Times New Roman"/>
                            <w:noProof/>
                            <w:color w:val="000000"/>
                            <w:sz w:val="24"/>
                            <w:szCs w:val="36"/>
                            <w:shd w:val="clear" w:color="auto" w:fill="FFFFFF"/>
                            <w:lang w:eastAsia="ru-RU"/>
                          </w:rPr>
                        </w:pPr>
                        <w:r w:rsidRPr="009A26D6">
                          <w:rPr>
                            <w:rFonts w:ascii="Times New Roman" w:hAnsi="Times New Roman" w:cs="Times New Roman"/>
                            <w:noProof/>
                            <w:color w:val="000000"/>
                            <w:sz w:val="24"/>
                            <w:szCs w:val="36"/>
                            <w:shd w:val="clear" w:color="auto" w:fill="FFFFFF"/>
                            <w:lang w:eastAsia="ru-RU"/>
                          </w:rPr>
                          <w:t>Орден Боевого</w:t>
                        </w:r>
                      </w:p>
                      <w:p w:rsidR="00D2566E" w:rsidRPr="009A26D6" w:rsidRDefault="00D2566E" w:rsidP="00EA1110">
                        <w:pPr>
                          <w:jc w:val="center"/>
                          <w:textAlignment w:val="baseline"/>
                          <w:rPr>
                            <w:noProof/>
                            <w:color w:val="000000"/>
                            <w:sz w:val="24"/>
                            <w:szCs w:val="36"/>
                            <w:shd w:val="clear" w:color="auto" w:fill="FFFFFF"/>
                            <w:lang w:eastAsia="ru-RU"/>
                          </w:rPr>
                        </w:pPr>
                        <w:r w:rsidRPr="009A26D6">
                          <w:rPr>
                            <w:rFonts w:ascii="Times New Roman" w:hAnsi="Times New Roman" w:cs="Times New Roman"/>
                            <w:noProof/>
                            <w:color w:val="000000"/>
                            <w:sz w:val="24"/>
                            <w:szCs w:val="36"/>
                            <w:shd w:val="clear" w:color="auto" w:fill="FFFFFF"/>
                            <w:lang w:eastAsia="ru-RU"/>
                          </w:rPr>
                          <w:t>Красного знамени</w:t>
                        </w:r>
                      </w:p>
                      <w:p w:rsidR="00D2566E" w:rsidRDefault="00D2566E" w:rsidP="00EA1110">
                        <w:pPr>
                          <w:jc w:val="center"/>
                          <w:textAlignment w:val="baseline"/>
                          <w:rPr>
                            <w:color w:val="000000"/>
                            <w:sz w:val="36"/>
                            <w:szCs w:val="36"/>
                            <w:shd w:val="clear" w:color="auto" w:fill="FFFFFF"/>
                          </w:rPr>
                        </w:pPr>
                        <w:r>
                          <w:rPr>
                            <w:noProof/>
                            <w:color w:val="000000"/>
                            <w:sz w:val="36"/>
                            <w:szCs w:val="36"/>
                            <w:shd w:val="clear" w:color="auto" w:fill="FFFFFF"/>
                            <w:lang w:eastAsia="ru-RU"/>
                          </w:rPr>
                          <w:drawing>
                            <wp:inline distT="0" distB="0" distL="0" distR="0">
                              <wp:extent cx="923925" cy="1457325"/>
                              <wp:effectExtent l="19050" t="0" r="9525" b="0"/>
                              <wp:docPr id="34" name="Рисунок 4" descr="C:\Users\Данил\Desktop\боев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анил\Desktop\боевого.jpg"/>
                                      <pic:cNvPicPr>
                                        <a:picLocks noChangeAspect="1" noChangeArrowheads="1"/>
                                      </pic:cNvPicPr>
                                    </pic:nvPicPr>
                                    <pic:blipFill>
                                      <a:blip r:embed="rId12" cstate="print"/>
                                      <a:srcRect l="31027" r="31038"/>
                                      <a:stretch>
                                        <a:fillRect/>
                                      </a:stretch>
                                    </pic:blipFill>
                                    <pic:spPr bwMode="auto">
                                      <a:xfrm>
                                        <a:off x="0" y="0"/>
                                        <a:ext cx="926480" cy="1461355"/>
                                      </a:xfrm>
                                      <a:prstGeom prst="rect">
                                        <a:avLst/>
                                      </a:prstGeom>
                                      <a:noFill/>
                                      <a:ln w="9525">
                                        <a:noFill/>
                                        <a:miter lim="800000"/>
                                        <a:headEnd/>
                                        <a:tailEnd/>
                                      </a:ln>
                                    </pic:spPr>
                                  </pic:pic>
                                </a:graphicData>
                              </a:graphic>
                            </wp:inline>
                          </w:drawing>
                        </w:r>
                      </w:p>
                    </w:tc>
                  </w:tr>
                  <w:tr w:rsidR="00DF52B4" w:rsidRPr="009A26D6" w:rsidTr="00A9106D">
                    <w:trPr>
                      <w:trHeight w:val="3416"/>
                    </w:trPr>
                    <w:tc>
                      <w:tcPr>
                        <w:tcW w:w="3518" w:type="dxa"/>
                      </w:tcPr>
                      <w:p w:rsidR="00D2566E" w:rsidRDefault="00D2566E" w:rsidP="00EA1110">
                        <w:pPr>
                          <w:jc w:val="cente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color w:val="000000"/>
                            <w:sz w:val="24"/>
                            <w:szCs w:val="36"/>
                            <w:shd w:val="clear" w:color="auto" w:fill="FFFFFF"/>
                          </w:rPr>
                          <w:t xml:space="preserve">Медаль </w:t>
                        </w:r>
                      </w:p>
                      <w:p w:rsidR="00D2566E" w:rsidRPr="009A26D6" w:rsidRDefault="00D2566E" w:rsidP="00EA1110">
                        <w:pPr>
                          <w:jc w:val="cente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color w:val="000000"/>
                            <w:sz w:val="24"/>
                            <w:szCs w:val="36"/>
                            <w:shd w:val="clear" w:color="auto" w:fill="FFFFFF"/>
                          </w:rPr>
                          <w:t>«За отвагу»</w:t>
                        </w:r>
                      </w:p>
                      <w:p w:rsidR="00D2566E" w:rsidRPr="009A26D6" w:rsidRDefault="00D2566E" w:rsidP="00D2566E">
                        <w:pPr>
                          <w:textAlignment w:val="baseline"/>
                          <w:rPr>
                            <w:rFonts w:ascii="Times New Roman" w:hAnsi="Times New Roman" w:cs="Times New Roman"/>
                            <w:color w:val="000000"/>
                            <w:sz w:val="24"/>
                            <w:szCs w:val="36"/>
                            <w:shd w:val="clear" w:color="auto" w:fill="FFFFFF"/>
                          </w:rPr>
                        </w:pPr>
                      </w:p>
                      <w:p w:rsidR="00D2566E" w:rsidRPr="009A26D6" w:rsidRDefault="00D2566E" w:rsidP="00EA1110">
                        <w:pPr>
                          <w:jc w:val="center"/>
                          <w:textAlignment w:val="baseline"/>
                          <w:rPr>
                            <w:rFonts w:ascii="Times New Roman" w:hAnsi="Times New Roman" w:cs="Times New Roman"/>
                            <w:color w:val="000000"/>
                            <w:sz w:val="24"/>
                            <w:szCs w:val="36"/>
                            <w:shd w:val="clear" w:color="auto" w:fill="FFFFFF"/>
                          </w:rPr>
                        </w:pPr>
                        <w:r w:rsidRPr="009A26D6">
                          <w:rPr>
                            <w:noProof/>
                            <w:color w:val="000000"/>
                            <w:sz w:val="24"/>
                            <w:szCs w:val="36"/>
                            <w:shd w:val="clear" w:color="auto" w:fill="FFFFFF"/>
                            <w:lang w:eastAsia="ru-RU"/>
                          </w:rPr>
                          <w:t xml:space="preserve"> </w:t>
                        </w:r>
                        <w:r w:rsidRPr="009A26D6">
                          <w:rPr>
                            <w:noProof/>
                            <w:color w:val="000000"/>
                            <w:sz w:val="24"/>
                            <w:szCs w:val="36"/>
                            <w:shd w:val="clear" w:color="auto" w:fill="FFFFFF"/>
                            <w:lang w:eastAsia="ru-RU"/>
                          </w:rPr>
                          <w:drawing>
                            <wp:inline distT="0" distB="0" distL="0" distR="0">
                              <wp:extent cx="971550" cy="1619250"/>
                              <wp:effectExtent l="19050" t="0" r="0" b="0"/>
                              <wp:docPr id="35" name="Рисунок 5" descr="C:\Users\Данил\Desktop\за отваг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анил\Desktop\за отвагу.jpg"/>
                                      <pic:cNvPicPr>
                                        <a:picLocks noChangeAspect="1" noChangeArrowheads="1"/>
                                      </pic:cNvPicPr>
                                    </pic:nvPicPr>
                                    <pic:blipFill>
                                      <a:blip r:embed="rId13" cstate="print"/>
                                      <a:srcRect/>
                                      <a:stretch>
                                        <a:fillRect/>
                                      </a:stretch>
                                    </pic:blipFill>
                                    <pic:spPr bwMode="auto">
                                      <a:xfrm>
                                        <a:off x="0" y="0"/>
                                        <a:ext cx="977908" cy="1629847"/>
                                      </a:xfrm>
                                      <a:prstGeom prst="rect">
                                        <a:avLst/>
                                      </a:prstGeom>
                                      <a:noFill/>
                                      <a:ln w="9525">
                                        <a:noFill/>
                                        <a:miter lim="800000"/>
                                        <a:headEnd/>
                                        <a:tailEnd/>
                                      </a:ln>
                                    </pic:spPr>
                                  </pic:pic>
                                </a:graphicData>
                              </a:graphic>
                            </wp:inline>
                          </w:drawing>
                        </w:r>
                      </w:p>
                    </w:tc>
                    <w:tc>
                      <w:tcPr>
                        <w:tcW w:w="3520" w:type="dxa"/>
                      </w:tcPr>
                      <w:p w:rsidR="00D2566E" w:rsidRPr="009A26D6" w:rsidRDefault="00D2566E" w:rsidP="00EA1110">
                        <w:pPr>
                          <w:jc w:val="center"/>
                          <w:textAlignment w:val="baseline"/>
                          <w:rPr>
                            <w:rFonts w:ascii="Times New Roman" w:hAnsi="Times New Roman" w:cs="Times New Roman"/>
                            <w:color w:val="000000"/>
                            <w:sz w:val="24"/>
                            <w:szCs w:val="32"/>
                            <w:shd w:val="clear" w:color="auto" w:fill="FFFFFF"/>
                          </w:rPr>
                        </w:pPr>
                        <w:r w:rsidRPr="009A26D6">
                          <w:rPr>
                            <w:rFonts w:ascii="Times New Roman" w:hAnsi="Times New Roman" w:cs="Times New Roman"/>
                            <w:color w:val="000000"/>
                            <w:sz w:val="24"/>
                            <w:szCs w:val="32"/>
                            <w:shd w:val="clear" w:color="auto" w:fill="FFFFFF"/>
                          </w:rPr>
                          <w:t>Медаль</w:t>
                        </w:r>
                      </w:p>
                      <w:p w:rsidR="00D2566E" w:rsidRDefault="00D2566E" w:rsidP="00EA1110">
                        <w:pPr>
                          <w:jc w:val="center"/>
                          <w:textAlignment w:val="baseline"/>
                          <w:rPr>
                            <w:rFonts w:ascii="Times New Roman" w:hAnsi="Times New Roman" w:cs="Times New Roman"/>
                            <w:color w:val="000000"/>
                            <w:sz w:val="24"/>
                            <w:szCs w:val="32"/>
                            <w:shd w:val="clear" w:color="auto" w:fill="FFFFFF"/>
                          </w:rPr>
                        </w:pPr>
                        <w:r w:rsidRPr="009A26D6">
                          <w:rPr>
                            <w:rFonts w:ascii="Times New Roman" w:hAnsi="Times New Roman" w:cs="Times New Roman"/>
                            <w:color w:val="000000"/>
                            <w:sz w:val="24"/>
                            <w:szCs w:val="32"/>
                            <w:shd w:val="clear" w:color="auto" w:fill="FFFFFF"/>
                          </w:rPr>
                          <w:t>«За боевые заслуги»</w:t>
                        </w:r>
                      </w:p>
                      <w:p w:rsidR="00D2566E" w:rsidRPr="009A26D6" w:rsidRDefault="00D2566E" w:rsidP="00EA1110">
                        <w:pPr>
                          <w:jc w:val="center"/>
                          <w:textAlignment w:val="baseline"/>
                          <w:rPr>
                            <w:rFonts w:ascii="Times New Roman" w:hAnsi="Times New Roman" w:cs="Times New Roman"/>
                            <w:color w:val="000000"/>
                            <w:sz w:val="24"/>
                            <w:szCs w:val="32"/>
                            <w:shd w:val="clear" w:color="auto" w:fill="FFFFFF"/>
                          </w:rPr>
                        </w:pPr>
                      </w:p>
                      <w:p w:rsidR="00D2566E" w:rsidRPr="009A26D6" w:rsidRDefault="00D2566E" w:rsidP="00EA1110">
                        <w:pPr>
                          <w:jc w:val="center"/>
                          <w:textAlignment w:val="baseline"/>
                          <w:rPr>
                            <w:rFonts w:ascii="Times New Roman" w:hAnsi="Times New Roman" w:cs="Times New Roman"/>
                            <w:color w:val="000000"/>
                            <w:sz w:val="24"/>
                            <w:szCs w:val="32"/>
                            <w:shd w:val="clear" w:color="auto" w:fill="FFFFFF"/>
                          </w:rPr>
                        </w:pPr>
                        <w:r w:rsidRPr="009A26D6">
                          <w:rPr>
                            <w:rFonts w:ascii="Times New Roman" w:hAnsi="Times New Roman" w:cs="Times New Roman"/>
                            <w:noProof/>
                            <w:color w:val="000000"/>
                            <w:sz w:val="24"/>
                            <w:szCs w:val="32"/>
                            <w:shd w:val="clear" w:color="auto" w:fill="FFFFFF"/>
                            <w:lang w:eastAsia="ru-RU"/>
                          </w:rPr>
                          <w:drawing>
                            <wp:inline distT="0" distB="0" distL="0" distR="0">
                              <wp:extent cx="900675" cy="1647825"/>
                              <wp:effectExtent l="19050" t="0" r="0" b="0"/>
                              <wp:docPr id="36" name="Рисунок 8" descr="C:\Users\Данил\Desktop\за боевы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анил\Desktop\за боевые.jpg"/>
                                      <pic:cNvPicPr>
                                        <a:picLocks noChangeAspect="1" noChangeArrowheads="1"/>
                                      </pic:cNvPicPr>
                                    </pic:nvPicPr>
                                    <pic:blipFill>
                                      <a:blip r:embed="rId14" cstate="print"/>
                                      <a:srcRect l="27442" r="31628"/>
                                      <a:stretch>
                                        <a:fillRect/>
                                      </a:stretch>
                                    </pic:blipFill>
                                    <pic:spPr bwMode="auto">
                                      <a:xfrm>
                                        <a:off x="0" y="0"/>
                                        <a:ext cx="902270" cy="1650744"/>
                                      </a:xfrm>
                                      <a:prstGeom prst="rect">
                                        <a:avLst/>
                                      </a:prstGeom>
                                      <a:noFill/>
                                      <a:ln w="9525">
                                        <a:noFill/>
                                        <a:miter lim="800000"/>
                                        <a:headEnd/>
                                        <a:tailEnd/>
                                      </a:ln>
                                    </pic:spPr>
                                  </pic:pic>
                                </a:graphicData>
                              </a:graphic>
                            </wp:inline>
                          </w:drawing>
                        </w:r>
                      </w:p>
                    </w:tc>
                    <w:tc>
                      <w:tcPr>
                        <w:tcW w:w="3524" w:type="dxa"/>
                      </w:tcPr>
                      <w:p w:rsidR="00D2566E" w:rsidRPr="009A26D6" w:rsidRDefault="00D2566E" w:rsidP="00EA1110">
                        <w:pPr>
                          <w:textAlignment w:val="baseline"/>
                          <w:rPr>
                            <w:rFonts w:ascii="Times New Roman" w:hAnsi="Times New Roman" w:cs="Times New Roman"/>
                            <w:color w:val="000000"/>
                            <w:sz w:val="24"/>
                            <w:szCs w:val="28"/>
                            <w:shd w:val="clear" w:color="auto" w:fill="FFFFFF"/>
                          </w:rPr>
                        </w:pPr>
                        <w:r w:rsidRPr="009A26D6">
                          <w:rPr>
                            <w:rFonts w:ascii="Times New Roman" w:hAnsi="Times New Roman" w:cs="Times New Roman"/>
                            <w:color w:val="000000"/>
                            <w:sz w:val="24"/>
                            <w:szCs w:val="28"/>
                            <w:shd w:val="clear" w:color="auto" w:fill="FFFFFF"/>
                          </w:rPr>
                          <w:t xml:space="preserve">Медаль «Партизану Отечественной войны 1 степени» </w:t>
                        </w:r>
                      </w:p>
                      <w:p w:rsidR="00D2566E" w:rsidRPr="009A26D6" w:rsidRDefault="00D2566E" w:rsidP="00EA1110">
                        <w:pPr>
                          <w:jc w:val="center"/>
                          <w:textAlignment w:val="baseline"/>
                          <w:rPr>
                            <w:rFonts w:ascii="Times New Roman" w:hAnsi="Times New Roman" w:cs="Times New Roman"/>
                            <w:color w:val="000000"/>
                            <w:sz w:val="24"/>
                            <w:szCs w:val="28"/>
                            <w:shd w:val="clear" w:color="auto" w:fill="FFFFFF"/>
                          </w:rPr>
                        </w:pPr>
                        <w:r w:rsidRPr="009A26D6">
                          <w:rPr>
                            <w:rFonts w:ascii="Times New Roman" w:hAnsi="Times New Roman" w:cs="Times New Roman"/>
                            <w:noProof/>
                            <w:color w:val="000000"/>
                            <w:sz w:val="24"/>
                            <w:szCs w:val="28"/>
                            <w:lang w:eastAsia="ru-RU"/>
                          </w:rPr>
                          <w:drawing>
                            <wp:inline distT="0" distB="0" distL="0" distR="0">
                              <wp:extent cx="992145" cy="1647825"/>
                              <wp:effectExtent l="19050" t="0" r="0" b="0"/>
                              <wp:docPr id="46" name="Рисунок 10" descr="C:\Users\Данил\Desktop\партизан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анил\Desktop\партизану.jpg"/>
                                      <pic:cNvPicPr>
                                        <a:picLocks noChangeAspect="1" noChangeArrowheads="1"/>
                                      </pic:cNvPicPr>
                                    </pic:nvPicPr>
                                    <pic:blipFill>
                                      <a:blip r:embed="rId15" cstate="print"/>
                                      <a:srcRect l="32791" t="14889" r="34818" b="17856"/>
                                      <a:stretch>
                                        <a:fillRect/>
                                      </a:stretch>
                                    </pic:blipFill>
                                    <pic:spPr bwMode="auto">
                                      <a:xfrm>
                                        <a:off x="0" y="0"/>
                                        <a:ext cx="992145" cy="1647825"/>
                                      </a:xfrm>
                                      <a:prstGeom prst="rect">
                                        <a:avLst/>
                                      </a:prstGeom>
                                      <a:noFill/>
                                      <a:ln w="9525">
                                        <a:noFill/>
                                        <a:miter lim="800000"/>
                                        <a:headEnd/>
                                        <a:tailEnd/>
                                      </a:ln>
                                    </pic:spPr>
                                  </pic:pic>
                                </a:graphicData>
                              </a:graphic>
                            </wp:inline>
                          </w:drawing>
                        </w:r>
                      </w:p>
                    </w:tc>
                  </w:tr>
                  <w:tr w:rsidR="00DF52B4" w:rsidRPr="009A26D6" w:rsidTr="00A9106D">
                    <w:trPr>
                      <w:trHeight w:val="3955"/>
                    </w:trPr>
                    <w:tc>
                      <w:tcPr>
                        <w:tcW w:w="3518" w:type="dxa"/>
                      </w:tcPr>
                      <w:p w:rsidR="00D2566E" w:rsidRPr="009A26D6" w:rsidRDefault="00D2566E" w:rsidP="00EA1110">
                        <w:pPr>
                          <w:textAlignment w:val="baseline"/>
                          <w:rPr>
                            <w:rFonts w:ascii="Times New Roman" w:hAnsi="Times New Roman" w:cs="Times New Roman"/>
                            <w:color w:val="000000"/>
                            <w:sz w:val="24"/>
                            <w:szCs w:val="28"/>
                            <w:shd w:val="clear" w:color="auto" w:fill="FFFFFF"/>
                          </w:rPr>
                        </w:pPr>
                        <w:r w:rsidRPr="009A26D6">
                          <w:rPr>
                            <w:rFonts w:ascii="Times New Roman" w:hAnsi="Times New Roman" w:cs="Times New Roman"/>
                            <w:color w:val="000000"/>
                            <w:sz w:val="24"/>
                            <w:szCs w:val="28"/>
                            <w:shd w:val="clear" w:color="auto" w:fill="FFFFFF"/>
                          </w:rPr>
                          <w:t xml:space="preserve">Медаль «Партизану Отечественной войны </w:t>
                        </w:r>
                      </w:p>
                      <w:p w:rsidR="00D2566E" w:rsidRPr="009A26D6" w:rsidRDefault="00D2566E" w:rsidP="00EA1110">
                        <w:pPr>
                          <w:textAlignment w:val="baseline"/>
                          <w:rPr>
                            <w:rFonts w:ascii="Times New Roman" w:hAnsi="Times New Roman" w:cs="Times New Roman"/>
                            <w:color w:val="000000"/>
                            <w:sz w:val="24"/>
                            <w:szCs w:val="28"/>
                            <w:shd w:val="clear" w:color="auto" w:fill="FFFFFF"/>
                          </w:rPr>
                        </w:pPr>
                        <w:r w:rsidRPr="009A26D6">
                          <w:rPr>
                            <w:rFonts w:ascii="Times New Roman" w:hAnsi="Times New Roman" w:cs="Times New Roman"/>
                            <w:color w:val="000000"/>
                            <w:sz w:val="24"/>
                            <w:szCs w:val="28"/>
                            <w:shd w:val="clear" w:color="auto" w:fill="FFFFFF"/>
                          </w:rPr>
                          <w:t>2 степени»</w:t>
                        </w:r>
                        <w:r w:rsidR="00DF52B4">
                          <w:rPr>
                            <w:rFonts w:ascii="Times New Roman" w:hAnsi="Times New Roman" w:cs="Times New Roman"/>
                            <w:color w:val="000000"/>
                            <w:sz w:val="24"/>
                            <w:szCs w:val="28"/>
                            <w:shd w:val="clear" w:color="auto" w:fill="FFFFFF"/>
                          </w:rPr>
                          <w:t xml:space="preserve"> </w:t>
                        </w:r>
                      </w:p>
                      <w:p w:rsidR="00D2566E" w:rsidRPr="009A26D6" w:rsidRDefault="00D2566E" w:rsidP="00EA1110">
                        <w:pPr>
                          <w:jc w:val="center"/>
                          <w:textAlignment w:val="baseline"/>
                          <w:rPr>
                            <w:rFonts w:ascii="Times New Roman" w:hAnsi="Times New Roman" w:cs="Times New Roman"/>
                            <w:color w:val="000000"/>
                            <w:sz w:val="24"/>
                            <w:szCs w:val="28"/>
                            <w:shd w:val="clear" w:color="auto" w:fill="FFFFFF"/>
                          </w:rPr>
                        </w:pPr>
                        <w:r w:rsidRPr="009A26D6">
                          <w:rPr>
                            <w:rFonts w:ascii="Times New Roman" w:hAnsi="Times New Roman" w:cs="Times New Roman"/>
                            <w:noProof/>
                            <w:color w:val="000000"/>
                            <w:sz w:val="24"/>
                            <w:szCs w:val="28"/>
                            <w:shd w:val="clear" w:color="auto" w:fill="FFFFFF"/>
                            <w:lang w:eastAsia="ru-RU"/>
                          </w:rPr>
                          <w:drawing>
                            <wp:inline distT="0" distB="0" distL="0" distR="0">
                              <wp:extent cx="974081" cy="1781175"/>
                              <wp:effectExtent l="19050" t="0" r="0" b="0"/>
                              <wp:docPr id="38" name="Рисунок 11" descr="C:\Users\Данил\Desktop\2сте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анил\Desktop\2степ.jpg"/>
                                      <pic:cNvPicPr>
                                        <a:picLocks noChangeAspect="1" noChangeArrowheads="1"/>
                                      </pic:cNvPicPr>
                                    </pic:nvPicPr>
                                    <pic:blipFill>
                                      <a:blip r:embed="rId16" cstate="print"/>
                                      <a:srcRect/>
                                      <a:stretch>
                                        <a:fillRect/>
                                      </a:stretch>
                                    </pic:blipFill>
                                    <pic:spPr bwMode="auto">
                                      <a:xfrm>
                                        <a:off x="0" y="0"/>
                                        <a:ext cx="981791" cy="1795274"/>
                                      </a:xfrm>
                                      <a:prstGeom prst="rect">
                                        <a:avLst/>
                                      </a:prstGeom>
                                      <a:noFill/>
                                      <a:ln w="9525">
                                        <a:noFill/>
                                        <a:miter lim="800000"/>
                                        <a:headEnd/>
                                        <a:tailEnd/>
                                      </a:ln>
                                    </pic:spPr>
                                  </pic:pic>
                                </a:graphicData>
                              </a:graphic>
                            </wp:inline>
                          </w:drawing>
                        </w:r>
                      </w:p>
                    </w:tc>
                    <w:tc>
                      <w:tcPr>
                        <w:tcW w:w="3520" w:type="dxa"/>
                      </w:tcPr>
                      <w:p w:rsidR="00D2566E" w:rsidRPr="009A26D6" w:rsidRDefault="00D2566E" w:rsidP="00DF52B4">
                        <w:pPr>
                          <w:jc w:val="cente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color w:val="000000"/>
                            <w:sz w:val="24"/>
                            <w:szCs w:val="36"/>
                            <w:shd w:val="clear" w:color="auto" w:fill="FFFFFF"/>
                          </w:rPr>
                          <w:t>Медаль «За оборону Ленинграда»</w:t>
                        </w:r>
                      </w:p>
                      <w:p w:rsidR="00D2566E" w:rsidRPr="009A26D6" w:rsidRDefault="00D2566E" w:rsidP="00EA1110">
                        <w:pPr>
                          <w:jc w:val="cente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noProof/>
                            <w:color w:val="000000"/>
                            <w:sz w:val="24"/>
                            <w:szCs w:val="36"/>
                            <w:shd w:val="clear" w:color="auto" w:fill="FFFFFF"/>
                            <w:lang w:eastAsia="ru-RU"/>
                          </w:rPr>
                          <w:drawing>
                            <wp:inline distT="0" distB="0" distL="0" distR="0">
                              <wp:extent cx="1072533" cy="1885950"/>
                              <wp:effectExtent l="19050" t="0" r="0" b="0"/>
                              <wp:docPr id="39" name="Рисунок 12" descr="C:\Users\Данил\Desktop\ленин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анил\Desktop\ленингр.jpg"/>
                                      <pic:cNvPicPr>
                                        <a:picLocks noChangeAspect="1" noChangeArrowheads="1"/>
                                      </pic:cNvPicPr>
                                    </pic:nvPicPr>
                                    <pic:blipFill>
                                      <a:blip r:embed="rId17" cstate="print"/>
                                      <a:srcRect t="5415" b="4693"/>
                                      <a:stretch>
                                        <a:fillRect/>
                                      </a:stretch>
                                    </pic:blipFill>
                                    <pic:spPr bwMode="auto">
                                      <a:xfrm>
                                        <a:off x="0" y="0"/>
                                        <a:ext cx="1076720" cy="1893312"/>
                                      </a:xfrm>
                                      <a:prstGeom prst="rect">
                                        <a:avLst/>
                                      </a:prstGeom>
                                      <a:noFill/>
                                      <a:ln w="9525">
                                        <a:noFill/>
                                        <a:miter lim="800000"/>
                                        <a:headEnd/>
                                        <a:tailEnd/>
                                      </a:ln>
                                    </pic:spPr>
                                  </pic:pic>
                                </a:graphicData>
                              </a:graphic>
                            </wp:inline>
                          </w:drawing>
                        </w:r>
                      </w:p>
                    </w:tc>
                    <w:tc>
                      <w:tcPr>
                        <w:tcW w:w="3524" w:type="dxa"/>
                      </w:tcPr>
                      <w:p w:rsidR="00D2566E" w:rsidRDefault="00D2566E" w:rsidP="00EA1110">
                        <w:pPr>
                          <w:jc w:val="cente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color w:val="000000"/>
                            <w:sz w:val="24"/>
                            <w:szCs w:val="36"/>
                            <w:shd w:val="clear" w:color="auto" w:fill="FFFFFF"/>
                          </w:rPr>
                          <w:t>Медаль «За оборону Севастополя»</w:t>
                        </w:r>
                      </w:p>
                      <w:p w:rsidR="00D2566E" w:rsidRPr="009A26D6" w:rsidRDefault="00DF52B4" w:rsidP="00DF52B4">
                        <w:pPr>
                          <w:textAlignment w:val="baseline"/>
                          <w:rPr>
                            <w:rFonts w:ascii="Times New Roman" w:hAnsi="Times New Roman" w:cs="Times New Roman"/>
                            <w:color w:val="000000"/>
                            <w:sz w:val="24"/>
                            <w:szCs w:val="36"/>
                            <w:shd w:val="clear" w:color="auto" w:fill="FFFFFF"/>
                          </w:rPr>
                        </w:pPr>
                        <w:r>
                          <w:rPr>
                            <w:rFonts w:ascii="Times New Roman" w:hAnsi="Times New Roman" w:cs="Times New Roman"/>
                            <w:noProof/>
                            <w:color w:val="000000"/>
                            <w:sz w:val="24"/>
                            <w:szCs w:val="36"/>
                            <w:shd w:val="clear" w:color="auto" w:fill="FFFFFF"/>
                            <w:lang w:eastAsia="ru-RU"/>
                          </w:rPr>
                          <w:t xml:space="preserve">           </w:t>
                        </w:r>
                        <w:r w:rsidRPr="009A26D6">
                          <w:rPr>
                            <w:rFonts w:ascii="Times New Roman" w:hAnsi="Times New Roman" w:cs="Times New Roman"/>
                            <w:noProof/>
                            <w:color w:val="000000"/>
                            <w:sz w:val="24"/>
                            <w:szCs w:val="36"/>
                            <w:shd w:val="clear" w:color="auto" w:fill="FFFFFF"/>
                            <w:lang w:eastAsia="ru-RU"/>
                          </w:rPr>
                          <w:drawing>
                            <wp:inline distT="0" distB="0" distL="0" distR="0">
                              <wp:extent cx="1238250" cy="1993073"/>
                              <wp:effectExtent l="19050" t="0" r="0" b="0"/>
                              <wp:docPr id="2" name="Рисунок 13" descr="C:\Users\Данил\Desktop\сев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нил\Desktop\севв.jpg"/>
                                      <pic:cNvPicPr>
                                        <a:picLocks noChangeAspect="1" noChangeArrowheads="1"/>
                                      </pic:cNvPicPr>
                                    </pic:nvPicPr>
                                    <pic:blipFill>
                                      <a:blip r:embed="rId18" cstate="print"/>
                                      <a:srcRect l="28891" r="19106"/>
                                      <a:stretch>
                                        <a:fillRect/>
                                      </a:stretch>
                                    </pic:blipFill>
                                    <pic:spPr bwMode="auto">
                                      <a:xfrm>
                                        <a:off x="0" y="0"/>
                                        <a:ext cx="1238250" cy="1993073"/>
                                      </a:xfrm>
                                      <a:prstGeom prst="rect">
                                        <a:avLst/>
                                      </a:prstGeom>
                                      <a:noFill/>
                                      <a:ln w="9525">
                                        <a:noFill/>
                                        <a:miter lim="800000"/>
                                        <a:headEnd/>
                                        <a:tailEnd/>
                                      </a:ln>
                                    </pic:spPr>
                                  </pic:pic>
                                </a:graphicData>
                              </a:graphic>
                            </wp:inline>
                          </w:drawing>
                        </w:r>
                      </w:p>
                    </w:tc>
                  </w:tr>
                  <w:tr w:rsidR="00DF52B4" w:rsidRPr="000F257E" w:rsidTr="00A9106D">
                    <w:trPr>
                      <w:trHeight w:val="2577"/>
                    </w:trPr>
                    <w:tc>
                      <w:tcPr>
                        <w:tcW w:w="3518" w:type="dxa"/>
                      </w:tcPr>
                      <w:p w:rsidR="00D2566E" w:rsidRPr="009A26D6" w:rsidRDefault="00D2566E" w:rsidP="00EA1110">
                        <w:pPr>
                          <w:textAlignment w:val="baseline"/>
                          <w:rPr>
                            <w:rFonts w:ascii="Times New Roman" w:hAnsi="Times New Roman" w:cs="Times New Roman"/>
                            <w:color w:val="000000"/>
                            <w:sz w:val="24"/>
                            <w:szCs w:val="36"/>
                            <w:shd w:val="clear" w:color="auto" w:fill="FFFFFF"/>
                          </w:rPr>
                        </w:pPr>
                        <w:r w:rsidRPr="009A26D6">
                          <w:rPr>
                            <w:rFonts w:ascii="Times New Roman" w:hAnsi="Times New Roman" w:cs="Times New Roman"/>
                            <w:color w:val="000000"/>
                            <w:sz w:val="24"/>
                            <w:szCs w:val="36"/>
                            <w:shd w:val="clear" w:color="auto" w:fill="FFFFFF"/>
                          </w:rPr>
                          <w:t>Орден «Красной звезды»</w:t>
                        </w:r>
                      </w:p>
                      <w:p w:rsidR="00D2566E" w:rsidRPr="00450BBC" w:rsidRDefault="00D2566E" w:rsidP="00EA1110">
                        <w:pPr>
                          <w:textAlignment w:val="baseline"/>
                          <w:rPr>
                            <w:rFonts w:ascii="Times New Roman" w:hAnsi="Times New Roman" w:cs="Times New Roman"/>
                            <w:color w:val="000000"/>
                            <w:sz w:val="28"/>
                            <w:szCs w:val="36"/>
                            <w:shd w:val="clear" w:color="auto" w:fill="FFFFFF"/>
                          </w:rPr>
                        </w:pPr>
                      </w:p>
                      <w:p w:rsidR="00D2566E" w:rsidRDefault="00D2566E" w:rsidP="00EA1110">
                        <w:pPr>
                          <w:jc w:val="center"/>
                          <w:textAlignment w:val="baseline"/>
                          <w:rPr>
                            <w:color w:val="000000"/>
                            <w:sz w:val="36"/>
                            <w:szCs w:val="36"/>
                            <w:shd w:val="clear" w:color="auto" w:fill="FFFFFF"/>
                          </w:rPr>
                        </w:pPr>
                        <w:r>
                          <w:rPr>
                            <w:noProof/>
                            <w:color w:val="000000"/>
                            <w:sz w:val="36"/>
                            <w:szCs w:val="36"/>
                            <w:shd w:val="clear" w:color="auto" w:fill="FFFFFF"/>
                            <w:lang w:eastAsia="ru-RU"/>
                          </w:rPr>
                          <w:drawing>
                            <wp:inline distT="0" distB="0" distL="0" distR="0">
                              <wp:extent cx="1219200" cy="1186248"/>
                              <wp:effectExtent l="19050" t="0" r="0" b="0"/>
                              <wp:docPr id="41" name="Рисунок 14" descr="C:\Users\Данил\Desktop\красной зв.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анил\Desktop\красной зв.gif"/>
                                      <pic:cNvPicPr>
                                        <a:picLocks noChangeAspect="1" noChangeArrowheads="1"/>
                                      </pic:cNvPicPr>
                                    </pic:nvPicPr>
                                    <pic:blipFill>
                                      <a:blip r:embed="rId19" cstate="print"/>
                                      <a:srcRect l="5488" t="7317" r="4268" b="4878"/>
                                      <a:stretch>
                                        <a:fillRect/>
                                      </a:stretch>
                                    </pic:blipFill>
                                    <pic:spPr bwMode="auto">
                                      <a:xfrm>
                                        <a:off x="0" y="0"/>
                                        <a:ext cx="1225428" cy="1192308"/>
                                      </a:xfrm>
                                      <a:prstGeom prst="rect">
                                        <a:avLst/>
                                      </a:prstGeom>
                                      <a:noFill/>
                                      <a:ln w="9525">
                                        <a:noFill/>
                                        <a:miter lim="800000"/>
                                        <a:headEnd/>
                                        <a:tailEnd/>
                                      </a:ln>
                                    </pic:spPr>
                                  </pic:pic>
                                </a:graphicData>
                              </a:graphic>
                            </wp:inline>
                          </w:drawing>
                        </w:r>
                      </w:p>
                    </w:tc>
                    <w:tc>
                      <w:tcPr>
                        <w:tcW w:w="3520" w:type="dxa"/>
                      </w:tcPr>
                      <w:p w:rsidR="00D2566E" w:rsidRDefault="00D2566E" w:rsidP="00EA1110">
                        <w:pPr>
                          <w:jc w:val="center"/>
                          <w:textAlignment w:val="baseline"/>
                          <w:rPr>
                            <w:rFonts w:ascii="Times New Roman" w:hAnsi="Times New Roman" w:cs="Times New Roman"/>
                            <w:color w:val="000000"/>
                            <w:sz w:val="24"/>
                            <w:szCs w:val="24"/>
                            <w:shd w:val="clear" w:color="auto" w:fill="FFFFFF"/>
                          </w:rPr>
                        </w:pPr>
                        <w:r w:rsidRPr="009A26D6">
                          <w:rPr>
                            <w:rFonts w:ascii="Times New Roman" w:hAnsi="Times New Roman" w:cs="Times New Roman"/>
                            <w:color w:val="000000"/>
                            <w:sz w:val="24"/>
                            <w:szCs w:val="24"/>
                            <w:shd w:val="clear" w:color="auto" w:fill="FFFFFF"/>
                          </w:rPr>
                          <w:t xml:space="preserve">Орден «Отечественной Войны </w:t>
                        </w:r>
                        <w:r>
                          <w:rPr>
                            <w:rFonts w:ascii="Times New Roman" w:hAnsi="Times New Roman" w:cs="Times New Roman"/>
                            <w:color w:val="000000"/>
                            <w:sz w:val="24"/>
                            <w:szCs w:val="24"/>
                            <w:shd w:val="clear" w:color="auto" w:fill="FFFFFF"/>
                          </w:rPr>
                          <w:t xml:space="preserve">  </w:t>
                        </w:r>
                        <w:r w:rsidRPr="009A26D6">
                          <w:rPr>
                            <w:rFonts w:ascii="Times New Roman" w:hAnsi="Times New Roman" w:cs="Times New Roman"/>
                            <w:color w:val="000000"/>
                            <w:sz w:val="24"/>
                            <w:szCs w:val="24"/>
                            <w:shd w:val="clear" w:color="auto" w:fill="FFFFFF"/>
                          </w:rPr>
                          <w:t>1 степени»</w:t>
                        </w:r>
                      </w:p>
                      <w:p w:rsidR="00D2566E" w:rsidRPr="000F257E" w:rsidRDefault="00D2566E" w:rsidP="00EA1110">
                        <w:pPr>
                          <w:jc w:val="center"/>
                          <w:textAlignment w:val="baseline"/>
                          <w:rPr>
                            <w:rFonts w:ascii="Times New Roman" w:hAnsi="Times New Roman" w:cs="Times New Roman"/>
                            <w:color w:val="000000"/>
                            <w:sz w:val="32"/>
                            <w:szCs w:val="36"/>
                            <w:shd w:val="clear" w:color="auto" w:fill="FFFFFF"/>
                          </w:rPr>
                        </w:pPr>
                        <w:r w:rsidRPr="00450BBC">
                          <w:rPr>
                            <w:rFonts w:ascii="Times New Roman" w:eastAsia="Times New Roman" w:hAnsi="Times New Roman" w:cs="Times New Roman"/>
                            <w:snapToGrid w:val="0"/>
                            <w:color w:val="000000"/>
                            <w:w w:val="0"/>
                            <w:sz w:val="2"/>
                            <w:szCs w:val="0"/>
                            <w:u w:color="000000"/>
                            <w:bdr w:val="none" w:sz="0" w:space="0" w:color="000000"/>
                            <w:shd w:val="clear" w:color="000000" w:fill="000000"/>
                          </w:rPr>
                          <w:t xml:space="preserve"> </w:t>
                        </w:r>
                        <w:r>
                          <w:rPr>
                            <w:rFonts w:ascii="Times New Roman" w:hAnsi="Times New Roman" w:cs="Times New Roman"/>
                            <w:noProof/>
                            <w:color w:val="000000"/>
                            <w:sz w:val="32"/>
                            <w:szCs w:val="36"/>
                            <w:shd w:val="clear" w:color="auto" w:fill="FFFFFF"/>
                            <w:lang w:eastAsia="ru-RU"/>
                          </w:rPr>
                          <w:drawing>
                            <wp:inline distT="0" distB="0" distL="0" distR="0">
                              <wp:extent cx="1285434" cy="1276350"/>
                              <wp:effectExtent l="19050" t="0" r="0" b="0"/>
                              <wp:docPr id="42" name="Рисунок 15" descr="C:\Users\Данил\Desktop\оте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анил\Desktop\отеч.jpg"/>
                                      <pic:cNvPicPr>
                                        <a:picLocks noChangeAspect="1" noChangeArrowheads="1"/>
                                      </pic:cNvPicPr>
                                    </pic:nvPicPr>
                                    <pic:blipFill>
                                      <a:blip r:embed="rId20" cstate="print"/>
                                      <a:srcRect/>
                                      <a:stretch>
                                        <a:fillRect/>
                                      </a:stretch>
                                    </pic:blipFill>
                                    <pic:spPr bwMode="auto">
                                      <a:xfrm>
                                        <a:off x="0" y="0"/>
                                        <a:ext cx="1287094" cy="1277998"/>
                                      </a:xfrm>
                                      <a:prstGeom prst="rect">
                                        <a:avLst/>
                                      </a:prstGeom>
                                      <a:noFill/>
                                      <a:ln w="9525">
                                        <a:noFill/>
                                        <a:miter lim="800000"/>
                                        <a:headEnd/>
                                        <a:tailEnd/>
                                      </a:ln>
                                    </pic:spPr>
                                  </pic:pic>
                                </a:graphicData>
                              </a:graphic>
                            </wp:inline>
                          </w:drawing>
                        </w:r>
                      </w:p>
                    </w:tc>
                    <w:tc>
                      <w:tcPr>
                        <w:tcW w:w="3524" w:type="dxa"/>
                      </w:tcPr>
                      <w:p w:rsidR="00D2566E" w:rsidRPr="009A26D6" w:rsidRDefault="00D2566E" w:rsidP="00EA1110">
                        <w:pPr>
                          <w:textAlignment w:val="baseline"/>
                          <w:rPr>
                            <w:rFonts w:ascii="Times New Roman" w:hAnsi="Times New Roman" w:cs="Times New Roman"/>
                            <w:color w:val="000000"/>
                            <w:sz w:val="24"/>
                            <w:szCs w:val="24"/>
                            <w:shd w:val="clear" w:color="auto" w:fill="FFFFFF"/>
                          </w:rPr>
                        </w:pPr>
                        <w:r w:rsidRPr="009A26D6">
                          <w:rPr>
                            <w:rFonts w:ascii="Times New Roman" w:hAnsi="Times New Roman" w:cs="Times New Roman"/>
                            <w:color w:val="000000"/>
                            <w:sz w:val="24"/>
                            <w:szCs w:val="24"/>
                            <w:shd w:val="clear" w:color="auto" w:fill="FFFFFF"/>
                          </w:rPr>
                          <w:t xml:space="preserve">Орден «Отечественной Войны </w:t>
                        </w:r>
                        <w:r>
                          <w:rPr>
                            <w:rFonts w:ascii="Times New Roman" w:hAnsi="Times New Roman" w:cs="Times New Roman"/>
                            <w:color w:val="000000"/>
                            <w:sz w:val="24"/>
                            <w:szCs w:val="24"/>
                            <w:shd w:val="clear" w:color="auto" w:fill="FFFFFF"/>
                          </w:rPr>
                          <w:t xml:space="preserve">  </w:t>
                        </w:r>
                        <w:r w:rsidRPr="009A26D6">
                          <w:rPr>
                            <w:rFonts w:ascii="Times New Roman" w:hAnsi="Times New Roman" w:cs="Times New Roman"/>
                            <w:color w:val="000000"/>
                            <w:sz w:val="24"/>
                            <w:szCs w:val="24"/>
                            <w:shd w:val="clear" w:color="auto" w:fill="FFFFFF"/>
                          </w:rPr>
                          <w:t>2 степени»</w:t>
                        </w:r>
                      </w:p>
                      <w:p w:rsidR="00D2566E" w:rsidRPr="000F257E" w:rsidRDefault="00D2566E" w:rsidP="00EA1110">
                        <w:pPr>
                          <w:jc w:val="center"/>
                          <w:textAlignment w:val="baseline"/>
                          <w:rPr>
                            <w:rFonts w:ascii="Times New Roman" w:hAnsi="Times New Roman" w:cs="Times New Roman"/>
                            <w:color w:val="000000"/>
                            <w:sz w:val="32"/>
                            <w:szCs w:val="36"/>
                            <w:shd w:val="clear" w:color="auto" w:fill="FFFFFF"/>
                          </w:rPr>
                        </w:pPr>
                        <w:r w:rsidRPr="00450BBC">
                          <w:rPr>
                            <w:rFonts w:ascii="Times New Roman" w:hAnsi="Times New Roman" w:cs="Times New Roman"/>
                            <w:noProof/>
                            <w:color w:val="000000"/>
                            <w:sz w:val="32"/>
                            <w:szCs w:val="36"/>
                            <w:shd w:val="clear" w:color="auto" w:fill="FFFFFF"/>
                            <w:lang w:eastAsia="ru-RU"/>
                          </w:rPr>
                          <w:drawing>
                            <wp:inline distT="0" distB="0" distL="0" distR="0">
                              <wp:extent cx="1265382" cy="1304925"/>
                              <wp:effectExtent l="19050" t="0" r="0" b="0"/>
                              <wp:docPr id="44" name="Рисунок 16" descr="C:\Users\Данил\Desktop\орд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анил\Desktop\орден.jpg"/>
                                      <pic:cNvPicPr>
                                        <a:picLocks noChangeAspect="1" noChangeArrowheads="1"/>
                                      </pic:cNvPicPr>
                                    </pic:nvPicPr>
                                    <pic:blipFill>
                                      <a:blip r:embed="rId21" cstate="print"/>
                                      <a:srcRect l="7022" r="3084"/>
                                      <a:stretch>
                                        <a:fillRect/>
                                      </a:stretch>
                                    </pic:blipFill>
                                    <pic:spPr bwMode="auto">
                                      <a:xfrm>
                                        <a:off x="0" y="0"/>
                                        <a:ext cx="1265474" cy="1305020"/>
                                      </a:xfrm>
                                      <a:prstGeom prst="rect">
                                        <a:avLst/>
                                      </a:prstGeom>
                                      <a:noFill/>
                                      <a:ln w="9525">
                                        <a:noFill/>
                                        <a:miter lim="800000"/>
                                        <a:headEnd/>
                                        <a:tailEnd/>
                                      </a:ln>
                                    </pic:spPr>
                                  </pic:pic>
                                </a:graphicData>
                              </a:graphic>
                            </wp:inline>
                          </w:drawing>
                        </w:r>
                      </w:p>
                    </w:tc>
                  </w:tr>
                </w:tbl>
                <w:p w:rsidR="00D2566E" w:rsidRDefault="00D2566E"/>
              </w:txbxContent>
            </v:textbox>
          </v:shape>
        </w:pict>
      </w:r>
      <w:r w:rsidR="00E444F5" w:rsidRPr="00E444F5">
        <w:rPr>
          <w:noProof/>
          <w:lang w:eastAsia="ru-RU"/>
        </w:rPr>
        <w:drawing>
          <wp:inline distT="0" distB="0" distL="0" distR="0">
            <wp:extent cx="7531982" cy="10677525"/>
            <wp:effectExtent l="19050" t="0" r="0" b="0"/>
            <wp:docPr id="11" name="Рисунок 1" descr="C:\Users\Данил\Desktop\георг.ле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л\Desktop\георг.лента.png"/>
                    <pic:cNvPicPr>
                      <a:picLocks noChangeAspect="1" noChangeArrowheads="1"/>
                    </pic:cNvPicPr>
                  </pic:nvPicPr>
                  <pic:blipFill>
                    <a:blip r:embed="rId5" cstate="print"/>
                    <a:srcRect/>
                    <a:stretch>
                      <a:fillRect/>
                    </a:stretch>
                  </pic:blipFill>
                  <pic:spPr bwMode="auto">
                    <a:xfrm>
                      <a:off x="0" y="0"/>
                      <a:ext cx="7537968" cy="10686011"/>
                    </a:xfrm>
                    <a:prstGeom prst="rect">
                      <a:avLst/>
                    </a:prstGeom>
                    <a:noFill/>
                    <a:ln w="9525">
                      <a:noFill/>
                      <a:miter lim="800000"/>
                      <a:headEnd/>
                      <a:tailEnd/>
                    </a:ln>
                  </pic:spPr>
                </pic:pic>
              </a:graphicData>
            </a:graphic>
          </wp:inline>
        </w:drawing>
      </w:r>
    </w:p>
    <w:sectPr w:rsidR="00161181" w:rsidSect="00DF52B4">
      <w:pgSz w:w="11906" w:h="16838"/>
      <w:pgMar w:top="0" w:right="0"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1181"/>
    <w:rsid w:val="0000069C"/>
    <w:rsid w:val="0000087B"/>
    <w:rsid w:val="00002051"/>
    <w:rsid w:val="0001159B"/>
    <w:rsid w:val="00014957"/>
    <w:rsid w:val="00016605"/>
    <w:rsid w:val="00016FB8"/>
    <w:rsid w:val="000204DD"/>
    <w:rsid w:val="0002188C"/>
    <w:rsid w:val="00026E6B"/>
    <w:rsid w:val="00027E76"/>
    <w:rsid w:val="00030486"/>
    <w:rsid w:val="00030655"/>
    <w:rsid w:val="000341BF"/>
    <w:rsid w:val="00037060"/>
    <w:rsid w:val="000432B4"/>
    <w:rsid w:val="00046C7F"/>
    <w:rsid w:val="0005049E"/>
    <w:rsid w:val="00054BF5"/>
    <w:rsid w:val="00055F01"/>
    <w:rsid w:val="000560D9"/>
    <w:rsid w:val="00062475"/>
    <w:rsid w:val="0006389F"/>
    <w:rsid w:val="000659F4"/>
    <w:rsid w:val="00067B19"/>
    <w:rsid w:val="000717AE"/>
    <w:rsid w:val="000728D5"/>
    <w:rsid w:val="0007578A"/>
    <w:rsid w:val="000800F4"/>
    <w:rsid w:val="000839B7"/>
    <w:rsid w:val="00087981"/>
    <w:rsid w:val="00090485"/>
    <w:rsid w:val="0009067F"/>
    <w:rsid w:val="000906FB"/>
    <w:rsid w:val="00092E60"/>
    <w:rsid w:val="00093DF4"/>
    <w:rsid w:val="000A0EC3"/>
    <w:rsid w:val="000A1422"/>
    <w:rsid w:val="000A272C"/>
    <w:rsid w:val="000A2FDD"/>
    <w:rsid w:val="000A3468"/>
    <w:rsid w:val="000B3279"/>
    <w:rsid w:val="000B4E21"/>
    <w:rsid w:val="000B5ABC"/>
    <w:rsid w:val="000B66AA"/>
    <w:rsid w:val="000C294B"/>
    <w:rsid w:val="000C4141"/>
    <w:rsid w:val="000C6A9E"/>
    <w:rsid w:val="000C6DE2"/>
    <w:rsid w:val="000C7522"/>
    <w:rsid w:val="000D1179"/>
    <w:rsid w:val="000D4C25"/>
    <w:rsid w:val="000D4FB4"/>
    <w:rsid w:val="000D6ACD"/>
    <w:rsid w:val="000D78C9"/>
    <w:rsid w:val="000E1C32"/>
    <w:rsid w:val="000E1FAC"/>
    <w:rsid w:val="000E2308"/>
    <w:rsid w:val="000E4F7C"/>
    <w:rsid w:val="000E6690"/>
    <w:rsid w:val="000F2F39"/>
    <w:rsid w:val="000F5285"/>
    <w:rsid w:val="00100024"/>
    <w:rsid w:val="0010224C"/>
    <w:rsid w:val="00102253"/>
    <w:rsid w:val="001076F7"/>
    <w:rsid w:val="00112106"/>
    <w:rsid w:val="00114525"/>
    <w:rsid w:val="00114670"/>
    <w:rsid w:val="001200C2"/>
    <w:rsid w:val="00133331"/>
    <w:rsid w:val="001345B5"/>
    <w:rsid w:val="00135E8E"/>
    <w:rsid w:val="001444F1"/>
    <w:rsid w:val="001547EF"/>
    <w:rsid w:val="00161181"/>
    <w:rsid w:val="00165F99"/>
    <w:rsid w:val="001705DF"/>
    <w:rsid w:val="00171E61"/>
    <w:rsid w:val="0017205D"/>
    <w:rsid w:val="00172C44"/>
    <w:rsid w:val="001771B6"/>
    <w:rsid w:val="00181A94"/>
    <w:rsid w:val="00182A0E"/>
    <w:rsid w:val="00182AC3"/>
    <w:rsid w:val="001913D5"/>
    <w:rsid w:val="001919EE"/>
    <w:rsid w:val="00194225"/>
    <w:rsid w:val="00197F86"/>
    <w:rsid w:val="001A3253"/>
    <w:rsid w:val="001A395B"/>
    <w:rsid w:val="001A3BF2"/>
    <w:rsid w:val="001A4B04"/>
    <w:rsid w:val="001A5590"/>
    <w:rsid w:val="001A64DB"/>
    <w:rsid w:val="001B2AD8"/>
    <w:rsid w:val="001B3817"/>
    <w:rsid w:val="001B422B"/>
    <w:rsid w:val="001B4964"/>
    <w:rsid w:val="001C05E3"/>
    <w:rsid w:val="001C1B25"/>
    <w:rsid w:val="001C3EB8"/>
    <w:rsid w:val="001C4337"/>
    <w:rsid w:val="001C729B"/>
    <w:rsid w:val="001D0232"/>
    <w:rsid w:val="001E29A7"/>
    <w:rsid w:val="001F0257"/>
    <w:rsid w:val="001F208D"/>
    <w:rsid w:val="001F7556"/>
    <w:rsid w:val="001F7B10"/>
    <w:rsid w:val="001F7C0F"/>
    <w:rsid w:val="002014D7"/>
    <w:rsid w:val="00202215"/>
    <w:rsid w:val="00202888"/>
    <w:rsid w:val="00204AEB"/>
    <w:rsid w:val="00220CD7"/>
    <w:rsid w:val="00223528"/>
    <w:rsid w:val="002242A0"/>
    <w:rsid w:val="00227420"/>
    <w:rsid w:val="002277F8"/>
    <w:rsid w:val="00227A44"/>
    <w:rsid w:val="002324B4"/>
    <w:rsid w:val="002324D9"/>
    <w:rsid w:val="00232FC5"/>
    <w:rsid w:val="002440F9"/>
    <w:rsid w:val="002454C2"/>
    <w:rsid w:val="002522D9"/>
    <w:rsid w:val="00255BE5"/>
    <w:rsid w:val="00256E14"/>
    <w:rsid w:val="00262201"/>
    <w:rsid w:val="00262E35"/>
    <w:rsid w:val="002637A4"/>
    <w:rsid w:val="00270650"/>
    <w:rsid w:val="0027199F"/>
    <w:rsid w:val="0027293E"/>
    <w:rsid w:val="002755C1"/>
    <w:rsid w:val="002802DB"/>
    <w:rsid w:val="00282AC4"/>
    <w:rsid w:val="00283B5D"/>
    <w:rsid w:val="00284318"/>
    <w:rsid w:val="00286E48"/>
    <w:rsid w:val="002877C6"/>
    <w:rsid w:val="00287CC1"/>
    <w:rsid w:val="00297362"/>
    <w:rsid w:val="00297555"/>
    <w:rsid w:val="00297807"/>
    <w:rsid w:val="002A202F"/>
    <w:rsid w:val="002A22CC"/>
    <w:rsid w:val="002A297D"/>
    <w:rsid w:val="002A35DD"/>
    <w:rsid w:val="002A5D1D"/>
    <w:rsid w:val="002A5F9A"/>
    <w:rsid w:val="002A7439"/>
    <w:rsid w:val="002A7A04"/>
    <w:rsid w:val="002B0D6D"/>
    <w:rsid w:val="002B1292"/>
    <w:rsid w:val="002B278D"/>
    <w:rsid w:val="002B3EB6"/>
    <w:rsid w:val="002B4471"/>
    <w:rsid w:val="002B48CF"/>
    <w:rsid w:val="002B48D7"/>
    <w:rsid w:val="002B5BF4"/>
    <w:rsid w:val="002C0E90"/>
    <w:rsid w:val="002C79F7"/>
    <w:rsid w:val="002D18B4"/>
    <w:rsid w:val="002D22A7"/>
    <w:rsid w:val="002D3B1B"/>
    <w:rsid w:val="002D54DD"/>
    <w:rsid w:val="002E02FD"/>
    <w:rsid w:val="002E1A6F"/>
    <w:rsid w:val="002E2A5E"/>
    <w:rsid w:val="002E2C7C"/>
    <w:rsid w:val="002E4A33"/>
    <w:rsid w:val="002F590E"/>
    <w:rsid w:val="002F79D6"/>
    <w:rsid w:val="0030580C"/>
    <w:rsid w:val="00306304"/>
    <w:rsid w:val="00316AAC"/>
    <w:rsid w:val="00317791"/>
    <w:rsid w:val="00321EB0"/>
    <w:rsid w:val="00325B1A"/>
    <w:rsid w:val="003263B0"/>
    <w:rsid w:val="0033153F"/>
    <w:rsid w:val="00331F8E"/>
    <w:rsid w:val="00334182"/>
    <w:rsid w:val="00342837"/>
    <w:rsid w:val="00344078"/>
    <w:rsid w:val="00354A62"/>
    <w:rsid w:val="00356DE9"/>
    <w:rsid w:val="0036287A"/>
    <w:rsid w:val="00363EC1"/>
    <w:rsid w:val="003661C7"/>
    <w:rsid w:val="0037726A"/>
    <w:rsid w:val="00377F30"/>
    <w:rsid w:val="0038083F"/>
    <w:rsid w:val="00383DE9"/>
    <w:rsid w:val="00392BF4"/>
    <w:rsid w:val="00393849"/>
    <w:rsid w:val="00394BC6"/>
    <w:rsid w:val="003A16A9"/>
    <w:rsid w:val="003A27B2"/>
    <w:rsid w:val="003A7010"/>
    <w:rsid w:val="003A7897"/>
    <w:rsid w:val="003B2BFE"/>
    <w:rsid w:val="003C1B1B"/>
    <w:rsid w:val="003C5B44"/>
    <w:rsid w:val="003C5BA5"/>
    <w:rsid w:val="003C686C"/>
    <w:rsid w:val="003C6BAC"/>
    <w:rsid w:val="003C720F"/>
    <w:rsid w:val="003C7E9F"/>
    <w:rsid w:val="003D6B1B"/>
    <w:rsid w:val="003D6B59"/>
    <w:rsid w:val="003E1265"/>
    <w:rsid w:val="003E12B9"/>
    <w:rsid w:val="003E2458"/>
    <w:rsid w:val="003E3CCC"/>
    <w:rsid w:val="003E41B7"/>
    <w:rsid w:val="003F2E21"/>
    <w:rsid w:val="003F42B6"/>
    <w:rsid w:val="00400FEA"/>
    <w:rsid w:val="00405654"/>
    <w:rsid w:val="00406362"/>
    <w:rsid w:val="004074A4"/>
    <w:rsid w:val="00407E2D"/>
    <w:rsid w:val="00414022"/>
    <w:rsid w:val="00416573"/>
    <w:rsid w:val="004206F7"/>
    <w:rsid w:val="00421141"/>
    <w:rsid w:val="00424526"/>
    <w:rsid w:val="004263C4"/>
    <w:rsid w:val="004304F5"/>
    <w:rsid w:val="00433FD5"/>
    <w:rsid w:val="0043695E"/>
    <w:rsid w:val="0043705F"/>
    <w:rsid w:val="00437AAE"/>
    <w:rsid w:val="00444295"/>
    <w:rsid w:val="00455474"/>
    <w:rsid w:val="004576BD"/>
    <w:rsid w:val="00461A48"/>
    <w:rsid w:val="00463D0E"/>
    <w:rsid w:val="00464D18"/>
    <w:rsid w:val="00465FD7"/>
    <w:rsid w:val="00470581"/>
    <w:rsid w:val="00472875"/>
    <w:rsid w:val="00474D80"/>
    <w:rsid w:val="00474EC4"/>
    <w:rsid w:val="0047501A"/>
    <w:rsid w:val="00480D6B"/>
    <w:rsid w:val="004A0794"/>
    <w:rsid w:val="004A45E2"/>
    <w:rsid w:val="004A675B"/>
    <w:rsid w:val="004A6D35"/>
    <w:rsid w:val="004B01CD"/>
    <w:rsid w:val="004B1C5F"/>
    <w:rsid w:val="004B3199"/>
    <w:rsid w:val="004B795D"/>
    <w:rsid w:val="004C35E6"/>
    <w:rsid w:val="004C45FE"/>
    <w:rsid w:val="004C56EC"/>
    <w:rsid w:val="004C5A4B"/>
    <w:rsid w:val="004C6544"/>
    <w:rsid w:val="004D01C7"/>
    <w:rsid w:val="004D29D9"/>
    <w:rsid w:val="004D2DEF"/>
    <w:rsid w:val="004D4B2E"/>
    <w:rsid w:val="004D7B1A"/>
    <w:rsid w:val="004E095C"/>
    <w:rsid w:val="004E210C"/>
    <w:rsid w:val="004E43E4"/>
    <w:rsid w:val="004E66C3"/>
    <w:rsid w:val="004F0E1B"/>
    <w:rsid w:val="004F1B0B"/>
    <w:rsid w:val="004F251B"/>
    <w:rsid w:val="004F3E1B"/>
    <w:rsid w:val="004F594A"/>
    <w:rsid w:val="004F6405"/>
    <w:rsid w:val="00502CF2"/>
    <w:rsid w:val="00503367"/>
    <w:rsid w:val="00503999"/>
    <w:rsid w:val="00504D7F"/>
    <w:rsid w:val="00504FC0"/>
    <w:rsid w:val="005073F1"/>
    <w:rsid w:val="00510408"/>
    <w:rsid w:val="005129E0"/>
    <w:rsid w:val="00515587"/>
    <w:rsid w:val="00520FC7"/>
    <w:rsid w:val="00521DEA"/>
    <w:rsid w:val="00525CEF"/>
    <w:rsid w:val="0053110F"/>
    <w:rsid w:val="00532015"/>
    <w:rsid w:val="00533A4A"/>
    <w:rsid w:val="00546515"/>
    <w:rsid w:val="005544BA"/>
    <w:rsid w:val="00554D41"/>
    <w:rsid w:val="00555248"/>
    <w:rsid w:val="00556AE9"/>
    <w:rsid w:val="0055777A"/>
    <w:rsid w:val="00557B66"/>
    <w:rsid w:val="00561F5C"/>
    <w:rsid w:val="00563C83"/>
    <w:rsid w:val="0058256C"/>
    <w:rsid w:val="0058366F"/>
    <w:rsid w:val="005845B4"/>
    <w:rsid w:val="00587621"/>
    <w:rsid w:val="005948BE"/>
    <w:rsid w:val="00597C88"/>
    <w:rsid w:val="00597CC7"/>
    <w:rsid w:val="005A2EAA"/>
    <w:rsid w:val="005A531E"/>
    <w:rsid w:val="005B5E04"/>
    <w:rsid w:val="005B6A31"/>
    <w:rsid w:val="005C128D"/>
    <w:rsid w:val="005C2FF9"/>
    <w:rsid w:val="005C4172"/>
    <w:rsid w:val="005C55D2"/>
    <w:rsid w:val="005C62EC"/>
    <w:rsid w:val="005D30CA"/>
    <w:rsid w:val="005D59F5"/>
    <w:rsid w:val="005E0F28"/>
    <w:rsid w:val="005E4195"/>
    <w:rsid w:val="005E776C"/>
    <w:rsid w:val="005E7B91"/>
    <w:rsid w:val="005F2192"/>
    <w:rsid w:val="005F3B31"/>
    <w:rsid w:val="005F3B3A"/>
    <w:rsid w:val="005F7FDB"/>
    <w:rsid w:val="00600DFE"/>
    <w:rsid w:val="00600EAF"/>
    <w:rsid w:val="0060403F"/>
    <w:rsid w:val="0061179C"/>
    <w:rsid w:val="00612165"/>
    <w:rsid w:val="00613C3B"/>
    <w:rsid w:val="006174D1"/>
    <w:rsid w:val="00623D17"/>
    <w:rsid w:val="006272B6"/>
    <w:rsid w:val="00632E09"/>
    <w:rsid w:val="00636175"/>
    <w:rsid w:val="00641590"/>
    <w:rsid w:val="0064259A"/>
    <w:rsid w:val="00644DC7"/>
    <w:rsid w:val="00646C71"/>
    <w:rsid w:val="006525E8"/>
    <w:rsid w:val="00654F95"/>
    <w:rsid w:val="00657512"/>
    <w:rsid w:val="0065759A"/>
    <w:rsid w:val="0065761A"/>
    <w:rsid w:val="00661FAA"/>
    <w:rsid w:val="00666080"/>
    <w:rsid w:val="00670B6C"/>
    <w:rsid w:val="00671E2F"/>
    <w:rsid w:val="0067368D"/>
    <w:rsid w:val="00674AB8"/>
    <w:rsid w:val="0067672B"/>
    <w:rsid w:val="0068046E"/>
    <w:rsid w:val="00681FF3"/>
    <w:rsid w:val="006843BB"/>
    <w:rsid w:val="00685D2B"/>
    <w:rsid w:val="00686269"/>
    <w:rsid w:val="00690A4E"/>
    <w:rsid w:val="006915E8"/>
    <w:rsid w:val="00691901"/>
    <w:rsid w:val="006925E0"/>
    <w:rsid w:val="00692A89"/>
    <w:rsid w:val="00695FD7"/>
    <w:rsid w:val="006A77F9"/>
    <w:rsid w:val="006A7813"/>
    <w:rsid w:val="006C1F6B"/>
    <w:rsid w:val="006C4625"/>
    <w:rsid w:val="006C5748"/>
    <w:rsid w:val="006C5824"/>
    <w:rsid w:val="006D1287"/>
    <w:rsid w:val="006D3A1B"/>
    <w:rsid w:val="006D7A9E"/>
    <w:rsid w:val="006E0A82"/>
    <w:rsid w:val="006E3541"/>
    <w:rsid w:val="006E45FF"/>
    <w:rsid w:val="006F1FA0"/>
    <w:rsid w:val="006F30B1"/>
    <w:rsid w:val="006F3B57"/>
    <w:rsid w:val="006F7E2B"/>
    <w:rsid w:val="00703F5F"/>
    <w:rsid w:val="00710F49"/>
    <w:rsid w:val="00712ECC"/>
    <w:rsid w:val="0071355D"/>
    <w:rsid w:val="00714C10"/>
    <w:rsid w:val="0071503E"/>
    <w:rsid w:val="00722C91"/>
    <w:rsid w:val="00724669"/>
    <w:rsid w:val="00726A27"/>
    <w:rsid w:val="0073088A"/>
    <w:rsid w:val="007324A2"/>
    <w:rsid w:val="00741B1A"/>
    <w:rsid w:val="00744203"/>
    <w:rsid w:val="00744D01"/>
    <w:rsid w:val="0075135F"/>
    <w:rsid w:val="007523C1"/>
    <w:rsid w:val="00757872"/>
    <w:rsid w:val="00757F4B"/>
    <w:rsid w:val="00765C0B"/>
    <w:rsid w:val="007701AA"/>
    <w:rsid w:val="00770E35"/>
    <w:rsid w:val="00774591"/>
    <w:rsid w:val="007752AE"/>
    <w:rsid w:val="0079331C"/>
    <w:rsid w:val="00797284"/>
    <w:rsid w:val="007A01FB"/>
    <w:rsid w:val="007B1096"/>
    <w:rsid w:val="007B3ED3"/>
    <w:rsid w:val="007B5DE3"/>
    <w:rsid w:val="007C59B0"/>
    <w:rsid w:val="007C62C8"/>
    <w:rsid w:val="007D43AF"/>
    <w:rsid w:val="007D4C38"/>
    <w:rsid w:val="007D54BB"/>
    <w:rsid w:val="007D673D"/>
    <w:rsid w:val="007D7EDE"/>
    <w:rsid w:val="007E3098"/>
    <w:rsid w:val="007F5A0F"/>
    <w:rsid w:val="007F71FD"/>
    <w:rsid w:val="00801421"/>
    <w:rsid w:val="008021B8"/>
    <w:rsid w:val="00811539"/>
    <w:rsid w:val="00814591"/>
    <w:rsid w:val="008156B1"/>
    <w:rsid w:val="008163B1"/>
    <w:rsid w:val="00820B04"/>
    <w:rsid w:val="008246B2"/>
    <w:rsid w:val="00826897"/>
    <w:rsid w:val="00827690"/>
    <w:rsid w:val="00827E64"/>
    <w:rsid w:val="008300CB"/>
    <w:rsid w:val="008342E5"/>
    <w:rsid w:val="00837A2B"/>
    <w:rsid w:val="008412EF"/>
    <w:rsid w:val="008415B4"/>
    <w:rsid w:val="0084531E"/>
    <w:rsid w:val="00850019"/>
    <w:rsid w:val="008512A1"/>
    <w:rsid w:val="00851A65"/>
    <w:rsid w:val="00861CCA"/>
    <w:rsid w:val="00865536"/>
    <w:rsid w:val="00865EAD"/>
    <w:rsid w:val="008664B9"/>
    <w:rsid w:val="00866F80"/>
    <w:rsid w:val="00871994"/>
    <w:rsid w:val="00875AB4"/>
    <w:rsid w:val="0088410B"/>
    <w:rsid w:val="0088438C"/>
    <w:rsid w:val="008875E7"/>
    <w:rsid w:val="00890851"/>
    <w:rsid w:val="008910CC"/>
    <w:rsid w:val="008915A0"/>
    <w:rsid w:val="00892113"/>
    <w:rsid w:val="0089402D"/>
    <w:rsid w:val="00896279"/>
    <w:rsid w:val="00896A37"/>
    <w:rsid w:val="008A3208"/>
    <w:rsid w:val="008B3EA3"/>
    <w:rsid w:val="008C1B59"/>
    <w:rsid w:val="008C1E15"/>
    <w:rsid w:val="008C26C6"/>
    <w:rsid w:val="008C2C22"/>
    <w:rsid w:val="008C31C8"/>
    <w:rsid w:val="008C6B0D"/>
    <w:rsid w:val="008D0C7E"/>
    <w:rsid w:val="008D1FBB"/>
    <w:rsid w:val="008D29A8"/>
    <w:rsid w:val="008D2EB5"/>
    <w:rsid w:val="008E0859"/>
    <w:rsid w:val="008E514E"/>
    <w:rsid w:val="008F389B"/>
    <w:rsid w:val="008F70FE"/>
    <w:rsid w:val="008F79FD"/>
    <w:rsid w:val="00900DCB"/>
    <w:rsid w:val="009103A5"/>
    <w:rsid w:val="00912476"/>
    <w:rsid w:val="009132DF"/>
    <w:rsid w:val="00920FC3"/>
    <w:rsid w:val="00924AB6"/>
    <w:rsid w:val="00924BF3"/>
    <w:rsid w:val="00926096"/>
    <w:rsid w:val="00926FCA"/>
    <w:rsid w:val="00934A4D"/>
    <w:rsid w:val="00934E19"/>
    <w:rsid w:val="00937B76"/>
    <w:rsid w:val="009411E3"/>
    <w:rsid w:val="009413FF"/>
    <w:rsid w:val="009420CF"/>
    <w:rsid w:val="00942235"/>
    <w:rsid w:val="00945404"/>
    <w:rsid w:val="00945F93"/>
    <w:rsid w:val="00946061"/>
    <w:rsid w:val="009465E2"/>
    <w:rsid w:val="009470AE"/>
    <w:rsid w:val="00951894"/>
    <w:rsid w:val="00951A13"/>
    <w:rsid w:val="00953801"/>
    <w:rsid w:val="0095479E"/>
    <w:rsid w:val="009554EC"/>
    <w:rsid w:val="00957152"/>
    <w:rsid w:val="00957370"/>
    <w:rsid w:val="00957E6F"/>
    <w:rsid w:val="00961877"/>
    <w:rsid w:val="009619C4"/>
    <w:rsid w:val="00963CBA"/>
    <w:rsid w:val="00970E4E"/>
    <w:rsid w:val="009732B5"/>
    <w:rsid w:val="009738BE"/>
    <w:rsid w:val="00975D91"/>
    <w:rsid w:val="00976330"/>
    <w:rsid w:val="00976397"/>
    <w:rsid w:val="009858F2"/>
    <w:rsid w:val="00985919"/>
    <w:rsid w:val="00991ECC"/>
    <w:rsid w:val="00995C78"/>
    <w:rsid w:val="00995E00"/>
    <w:rsid w:val="0099613B"/>
    <w:rsid w:val="009A6414"/>
    <w:rsid w:val="009A7083"/>
    <w:rsid w:val="009B0581"/>
    <w:rsid w:val="009B1A00"/>
    <w:rsid w:val="009B5698"/>
    <w:rsid w:val="009C021B"/>
    <w:rsid w:val="009C23DB"/>
    <w:rsid w:val="009C2F1F"/>
    <w:rsid w:val="009C3925"/>
    <w:rsid w:val="009C5EFF"/>
    <w:rsid w:val="009C6111"/>
    <w:rsid w:val="009C6120"/>
    <w:rsid w:val="009C64CC"/>
    <w:rsid w:val="009C7EFB"/>
    <w:rsid w:val="009D64EF"/>
    <w:rsid w:val="009D676C"/>
    <w:rsid w:val="009D68C3"/>
    <w:rsid w:val="009D7044"/>
    <w:rsid w:val="009E33B2"/>
    <w:rsid w:val="009E5D09"/>
    <w:rsid w:val="009E6681"/>
    <w:rsid w:val="009E66AC"/>
    <w:rsid w:val="009E774B"/>
    <w:rsid w:val="009F1EC8"/>
    <w:rsid w:val="009F4883"/>
    <w:rsid w:val="009F5D0F"/>
    <w:rsid w:val="009F7E82"/>
    <w:rsid w:val="00A03417"/>
    <w:rsid w:val="00A06E28"/>
    <w:rsid w:val="00A06F52"/>
    <w:rsid w:val="00A10868"/>
    <w:rsid w:val="00A13563"/>
    <w:rsid w:val="00A13DD0"/>
    <w:rsid w:val="00A1590B"/>
    <w:rsid w:val="00A15BB1"/>
    <w:rsid w:val="00A15BD4"/>
    <w:rsid w:val="00A16A18"/>
    <w:rsid w:val="00A171BC"/>
    <w:rsid w:val="00A21993"/>
    <w:rsid w:val="00A21E83"/>
    <w:rsid w:val="00A35A78"/>
    <w:rsid w:val="00A37E76"/>
    <w:rsid w:val="00A408B3"/>
    <w:rsid w:val="00A4231D"/>
    <w:rsid w:val="00A431DD"/>
    <w:rsid w:val="00A43A42"/>
    <w:rsid w:val="00A4437D"/>
    <w:rsid w:val="00A44694"/>
    <w:rsid w:val="00A467E4"/>
    <w:rsid w:val="00A46F18"/>
    <w:rsid w:val="00A6493A"/>
    <w:rsid w:val="00A67195"/>
    <w:rsid w:val="00A72CB3"/>
    <w:rsid w:val="00A76275"/>
    <w:rsid w:val="00A763CB"/>
    <w:rsid w:val="00A8009C"/>
    <w:rsid w:val="00A81707"/>
    <w:rsid w:val="00A844B9"/>
    <w:rsid w:val="00A9106D"/>
    <w:rsid w:val="00A925BD"/>
    <w:rsid w:val="00A93F74"/>
    <w:rsid w:val="00A95AE2"/>
    <w:rsid w:val="00AA1200"/>
    <w:rsid w:val="00AA4131"/>
    <w:rsid w:val="00AA4C96"/>
    <w:rsid w:val="00AA528B"/>
    <w:rsid w:val="00AA7C39"/>
    <w:rsid w:val="00AB3098"/>
    <w:rsid w:val="00AB65CC"/>
    <w:rsid w:val="00AC0A02"/>
    <w:rsid w:val="00AC194A"/>
    <w:rsid w:val="00AC1F48"/>
    <w:rsid w:val="00AC3682"/>
    <w:rsid w:val="00AC57C5"/>
    <w:rsid w:val="00AC688F"/>
    <w:rsid w:val="00AC7106"/>
    <w:rsid w:val="00AC7B28"/>
    <w:rsid w:val="00AD4BF0"/>
    <w:rsid w:val="00AE3F94"/>
    <w:rsid w:val="00AF3537"/>
    <w:rsid w:val="00B00722"/>
    <w:rsid w:val="00B04723"/>
    <w:rsid w:val="00B06E74"/>
    <w:rsid w:val="00B079F4"/>
    <w:rsid w:val="00B07C03"/>
    <w:rsid w:val="00B10395"/>
    <w:rsid w:val="00B16A90"/>
    <w:rsid w:val="00B26078"/>
    <w:rsid w:val="00B31A12"/>
    <w:rsid w:val="00B351D8"/>
    <w:rsid w:val="00B37AEB"/>
    <w:rsid w:val="00B419F1"/>
    <w:rsid w:val="00B428EE"/>
    <w:rsid w:val="00B4640F"/>
    <w:rsid w:val="00B47478"/>
    <w:rsid w:val="00B578E3"/>
    <w:rsid w:val="00B62878"/>
    <w:rsid w:val="00B6416A"/>
    <w:rsid w:val="00B64EF4"/>
    <w:rsid w:val="00B65937"/>
    <w:rsid w:val="00B6675E"/>
    <w:rsid w:val="00B73E51"/>
    <w:rsid w:val="00B7474F"/>
    <w:rsid w:val="00B76B0B"/>
    <w:rsid w:val="00B81475"/>
    <w:rsid w:val="00B817DC"/>
    <w:rsid w:val="00B84ADF"/>
    <w:rsid w:val="00B85ADD"/>
    <w:rsid w:val="00B9113C"/>
    <w:rsid w:val="00B91563"/>
    <w:rsid w:val="00B9686B"/>
    <w:rsid w:val="00B97B95"/>
    <w:rsid w:val="00BA0FFD"/>
    <w:rsid w:val="00BA221D"/>
    <w:rsid w:val="00BA3029"/>
    <w:rsid w:val="00BA33A7"/>
    <w:rsid w:val="00BA3EB4"/>
    <w:rsid w:val="00BA559A"/>
    <w:rsid w:val="00BA5F3D"/>
    <w:rsid w:val="00BA67DC"/>
    <w:rsid w:val="00BA6F7A"/>
    <w:rsid w:val="00BA7D17"/>
    <w:rsid w:val="00BB63FD"/>
    <w:rsid w:val="00BC6C40"/>
    <w:rsid w:val="00BC7A75"/>
    <w:rsid w:val="00BD0551"/>
    <w:rsid w:val="00BD0CE4"/>
    <w:rsid w:val="00BD1582"/>
    <w:rsid w:val="00BD249D"/>
    <w:rsid w:val="00BD2A6A"/>
    <w:rsid w:val="00BD3E2E"/>
    <w:rsid w:val="00BE68FF"/>
    <w:rsid w:val="00BE77A2"/>
    <w:rsid w:val="00C00FCC"/>
    <w:rsid w:val="00C07645"/>
    <w:rsid w:val="00C07699"/>
    <w:rsid w:val="00C12764"/>
    <w:rsid w:val="00C15760"/>
    <w:rsid w:val="00C17707"/>
    <w:rsid w:val="00C20194"/>
    <w:rsid w:val="00C212CC"/>
    <w:rsid w:val="00C214AB"/>
    <w:rsid w:val="00C243AA"/>
    <w:rsid w:val="00C27821"/>
    <w:rsid w:val="00C305D0"/>
    <w:rsid w:val="00C31430"/>
    <w:rsid w:val="00C41E88"/>
    <w:rsid w:val="00C45E21"/>
    <w:rsid w:val="00C50065"/>
    <w:rsid w:val="00C500F3"/>
    <w:rsid w:val="00C51FEC"/>
    <w:rsid w:val="00C52633"/>
    <w:rsid w:val="00C52FEF"/>
    <w:rsid w:val="00C562A1"/>
    <w:rsid w:val="00C606B8"/>
    <w:rsid w:val="00C655CD"/>
    <w:rsid w:val="00C71A6C"/>
    <w:rsid w:val="00C72637"/>
    <w:rsid w:val="00C77319"/>
    <w:rsid w:val="00C7756F"/>
    <w:rsid w:val="00C86032"/>
    <w:rsid w:val="00C90969"/>
    <w:rsid w:val="00C90EC6"/>
    <w:rsid w:val="00C90F3E"/>
    <w:rsid w:val="00C914F6"/>
    <w:rsid w:val="00C920A5"/>
    <w:rsid w:val="00C93504"/>
    <w:rsid w:val="00C96515"/>
    <w:rsid w:val="00CA068B"/>
    <w:rsid w:val="00CC3A2C"/>
    <w:rsid w:val="00CC5A0E"/>
    <w:rsid w:val="00CC5AAD"/>
    <w:rsid w:val="00CC62CF"/>
    <w:rsid w:val="00CD4213"/>
    <w:rsid w:val="00CD4AC9"/>
    <w:rsid w:val="00CD5FBB"/>
    <w:rsid w:val="00CE0FCE"/>
    <w:rsid w:val="00CE2BBB"/>
    <w:rsid w:val="00CE3199"/>
    <w:rsid w:val="00CF163B"/>
    <w:rsid w:val="00CF2FD5"/>
    <w:rsid w:val="00CF37AB"/>
    <w:rsid w:val="00CF5C09"/>
    <w:rsid w:val="00D0409C"/>
    <w:rsid w:val="00D04D9A"/>
    <w:rsid w:val="00D15C80"/>
    <w:rsid w:val="00D15F3C"/>
    <w:rsid w:val="00D17BDC"/>
    <w:rsid w:val="00D21521"/>
    <w:rsid w:val="00D21E22"/>
    <w:rsid w:val="00D2566E"/>
    <w:rsid w:val="00D26335"/>
    <w:rsid w:val="00D314FA"/>
    <w:rsid w:val="00D34467"/>
    <w:rsid w:val="00D42DC7"/>
    <w:rsid w:val="00D46592"/>
    <w:rsid w:val="00D50191"/>
    <w:rsid w:val="00D50553"/>
    <w:rsid w:val="00D53EF3"/>
    <w:rsid w:val="00D56C18"/>
    <w:rsid w:val="00D65471"/>
    <w:rsid w:val="00D6557E"/>
    <w:rsid w:val="00D658C8"/>
    <w:rsid w:val="00D659B6"/>
    <w:rsid w:val="00D66869"/>
    <w:rsid w:val="00D71EE1"/>
    <w:rsid w:val="00D7393C"/>
    <w:rsid w:val="00D73DCE"/>
    <w:rsid w:val="00D75739"/>
    <w:rsid w:val="00D77CC7"/>
    <w:rsid w:val="00D826F0"/>
    <w:rsid w:val="00D831A2"/>
    <w:rsid w:val="00D85C26"/>
    <w:rsid w:val="00D85D64"/>
    <w:rsid w:val="00D920FE"/>
    <w:rsid w:val="00D94AA6"/>
    <w:rsid w:val="00D95CAD"/>
    <w:rsid w:val="00D96B46"/>
    <w:rsid w:val="00DA29FC"/>
    <w:rsid w:val="00DA5330"/>
    <w:rsid w:val="00DA688A"/>
    <w:rsid w:val="00DA69F0"/>
    <w:rsid w:val="00DB073B"/>
    <w:rsid w:val="00DB2E70"/>
    <w:rsid w:val="00DB64C7"/>
    <w:rsid w:val="00DB6A4B"/>
    <w:rsid w:val="00DB7C8D"/>
    <w:rsid w:val="00DC6C88"/>
    <w:rsid w:val="00DD1E17"/>
    <w:rsid w:val="00DD22E0"/>
    <w:rsid w:val="00DD2633"/>
    <w:rsid w:val="00DD47ED"/>
    <w:rsid w:val="00DE1109"/>
    <w:rsid w:val="00DE28B8"/>
    <w:rsid w:val="00DE589D"/>
    <w:rsid w:val="00DE5D8E"/>
    <w:rsid w:val="00DE6C9F"/>
    <w:rsid w:val="00DF2196"/>
    <w:rsid w:val="00DF22A5"/>
    <w:rsid w:val="00DF2B57"/>
    <w:rsid w:val="00DF3D47"/>
    <w:rsid w:val="00DF52B4"/>
    <w:rsid w:val="00E0084E"/>
    <w:rsid w:val="00E0167D"/>
    <w:rsid w:val="00E068B0"/>
    <w:rsid w:val="00E07311"/>
    <w:rsid w:val="00E07435"/>
    <w:rsid w:val="00E074CD"/>
    <w:rsid w:val="00E16B44"/>
    <w:rsid w:val="00E24FB5"/>
    <w:rsid w:val="00E252DC"/>
    <w:rsid w:val="00E2577A"/>
    <w:rsid w:val="00E26B41"/>
    <w:rsid w:val="00E301E2"/>
    <w:rsid w:val="00E31137"/>
    <w:rsid w:val="00E33C8A"/>
    <w:rsid w:val="00E374C1"/>
    <w:rsid w:val="00E40CF9"/>
    <w:rsid w:val="00E41429"/>
    <w:rsid w:val="00E42E30"/>
    <w:rsid w:val="00E444F5"/>
    <w:rsid w:val="00E47D28"/>
    <w:rsid w:val="00E5116E"/>
    <w:rsid w:val="00E52103"/>
    <w:rsid w:val="00E523C1"/>
    <w:rsid w:val="00E55090"/>
    <w:rsid w:val="00E57008"/>
    <w:rsid w:val="00E604EA"/>
    <w:rsid w:val="00E6543E"/>
    <w:rsid w:val="00E6665B"/>
    <w:rsid w:val="00E7505C"/>
    <w:rsid w:val="00E8049B"/>
    <w:rsid w:val="00E80E27"/>
    <w:rsid w:val="00E81287"/>
    <w:rsid w:val="00E835A3"/>
    <w:rsid w:val="00E83A47"/>
    <w:rsid w:val="00E9372C"/>
    <w:rsid w:val="00E96DD0"/>
    <w:rsid w:val="00EA00D6"/>
    <w:rsid w:val="00EA149E"/>
    <w:rsid w:val="00EA2607"/>
    <w:rsid w:val="00EA4B6E"/>
    <w:rsid w:val="00EB3385"/>
    <w:rsid w:val="00EB3D11"/>
    <w:rsid w:val="00EB434D"/>
    <w:rsid w:val="00EB7295"/>
    <w:rsid w:val="00EC0A10"/>
    <w:rsid w:val="00EC1174"/>
    <w:rsid w:val="00EC1250"/>
    <w:rsid w:val="00EC36F5"/>
    <w:rsid w:val="00EC3E9F"/>
    <w:rsid w:val="00EC43E9"/>
    <w:rsid w:val="00EC5A38"/>
    <w:rsid w:val="00EC6236"/>
    <w:rsid w:val="00ED02CB"/>
    <w:rsid w:val="00ED04D5"/>
    <w:rsid w:val="00ED176A"/>
    <w:rsid w:val="00ED5373"/>
    <w:rsid w:val="00EE10CA"/>
    <w:rsid w:val="00EE1D7E"/>
    <w:rsid w:val="00EE1EF4"/>
    <w:rsid w:val="00EE24D1"/>
    <w:rsid w:val="00EE2AEC"/>
    <w:rsid w:val="00EE3B89"/>
    <w:rsid w:val="00EE4DA8"/>
    <w:rsid w:val="00EE67B7"/>
    <w:rsid w:val="00EE6845"/>
    <w:rsid w:val="00EE6CE4"/>
    <w:rsid w:val="00EF385D"/>
    <w:rsid w:val="00EF3B2F"/>
    <w:rsid w:val="00EF4DE2"/>
    <w:rsid w:val="00EF5D14"/>
    <w:rsid w:val="00EF62B4"/>
    <w:rsid w:val="00EF783C"/>
    <w:rsid w:val="00F00DB5"/>
    <w:rsid w:val="00F10759"/>
    <w:rsid w:val="00F13DD9"/>
    <w:rsid w:val="00F15106"/>
    <w:rsid w:val="00F15CA2"/>
    <w:rsid w:val="00F17E68"/>
    <w:rsid w:val="00F2670B"/>
    <w:rsid w:val="00F30F77"/>
    <w:rsid w:val="00F3291E"/>
    <w:rsid w:val="00F341E3"/>
    <w:rsid w:val="00F35699"/>
    <w:rsid w:val="00F46DEE"/>
    <w:rsid w:val="00F4787A"/>
    <w:rsid w:val="00F537AE"/>
    <w:rsid w:val="00F5489D"/>
    <w:rsid w:val="00F5501C"/>
    <w:rsid w:val="00F57321"/>
    <w:rsid w:val="00F60FD9"/>
    <w:rsid w:val="00F63AF6"/>
    <w:rsid w:val="00F70B5B"/>
    <w:rsid w:val="00F70DCC"/>
    <w:rsid w:val="00F72CBE"/>
    <w:rsid w:val="00F7493B"/>
    <w:rsid w:val="00F7762B"/>
    <w:rsid w:val="00F825EF"/>
    <w:rsid w:val="00F84C72"/>
    <w:rsid w:val="00F908EE"/>
    <w:rsid w:val="00F917CB"/>
    <w:rsid w:val="00F928EA"/>
    <w:rsid w:val="00F929A4"/>
    <w:rsid w:val="00F938A0"/>
    <w:rsid w:val="00F93C79"/>
    <w:rsid w:val="00F94D3E"/>
    <w:rsid w:val="00F94D90"/>
    <w:rsid w:val="00F95018"/>
    <w:rsid w:val="00F96D28"/>
    <w:rsid w:val="00FA3436"/>
    <w:rsid w:val="00FA4493"/>
    <w:rsid w:val="00FA64F7"/>
    <w:rsid w:val="00FA745E"/>
    <w:rsid w:val="00FB1371"/>
    <w:rsid w:val="00FB24B7"/>
    <w:rsid w:val="00FB2D2F"/>
    <w:rsid w:val="00FC116A"/>
    <w:rsid w:val="00FD2D7A"/>
    <w:rsid w:val="00FD3CE4"/>
    <w:rsid w:val="00FD425E"/>
    <w:rsid w:val="00FD57A2"/>
    <w:rsid w:val="00FE22F1"/>
    <w:rsid w:val="00FE3035"/>
    <w:rsid w:val="00FE413E"/>
    <w:rsid w:val="00FE56C9"/>
    <w:rsid w:val="00FF325B"/>
    <w:rsid w:val="00FF4FD6"/>
    <w:rsid w:val="00FF54C2"/>
    <w:rsid w:val="00FF65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11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1181"/>
    <w:rPr>
      <w:rFonts w:ascii="Tahoma" w:hAnsi="Tahoma" w:cs="Tahoma"/>
      <w:sz w:val="16"/>
      <w:szCs w:val="16"/>
    </w:rPr>
  </w:style>
  <w:style w:type="character" w:styleId="a5">
    <w:name w:val="Strong"/>
    <w:basedOn w:val="a0"/>
    <w:uiPriority w:val="22"/>
    <w:qFormat/>
    <w:rsid w:val="00161181"/>
    <w:rPr>
      <w:b/>
      <w:bCs/>
    </w:rPr>
  </w:style>
  <w:style w:type="paragraph" w:styleId="a6">
    <w:name w:val="No Spacing"/>
    <w:uiPriority w:val="1"/>
    <w:qFormat/>
    <w:rsid w:val="00161181"/>
    <w:pPr>
      <w:spacing w:after="0" w:line="240" w:lineRule="auto"/>
    </w:pPr>
  </w:style>
  <w:style w:type="paragraph" w:styleId="a7">
    <w:name w:val="Normal (Web)"/>
    <w:basedOn w:val="a"/>
    <w:uiPriority w:val="99"/>
    <w:unhideWhenUsed/>
    <w:rsid w:val="00E444F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D256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gif"/><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2</Words>
  <Characters>18</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dc:creator>
  <cp:keywords/>
  <dc:description/>
  <cp:lastModifiedBy>User</cp:lastModifiedBy>
  <cp:revision>8</cp:revision>
  <dcterms:created xsi:type="dcterms:W3CDTF">2020-02-26T18:18:00Z</dcterms:created>
  <dcterms:modified xsi:type="dcterms:W3CDTF">2020-02-27T11:17:00Z</dcterms:modified>
</cp:coreProperties>
</file>