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934" w:rsidRPr="009E5934" w:rsidRDefault="00CD4D0F" w:rsidP="009E5934">
      <w:pPr>
        <w:spacing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B0F0"/>
          <w:spacing w:val="7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304800</wp:posOffset>
            </wp:positionV>
            <wp:extent cx="3895725" cy="2600960"/>
            <wp:effectExtent l="0" t="0" r="9525" b="8890"/>
            <wp:wrapThrough wrapText="bothSides">
              <wp:wrapPolygon edited="0">
                <wp:start x="0" y="0"/>
                <wp:lineTo x="0" y="21516"/>
                <wp:lineTo x="21547" y="21516"/>
                <wp:lineTo x="21547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934" w:rsidRPr="009E5934">
        <w:rPr>
          <w:rFonts w:ascii="Times New Roman" w:eastAsia="Times New Roman" w:hAnsi="Times New Roman" w:cs="Times New Roman"/>
          <w:color w:val="00B0F0"/>
          <w:spacing w:val="7"/>
          <w:sz w:val="40"/>
          <w:szCs w:val="40"/>
          <w:lang w:eastAsia="ru-RU"/>
        </w:rPr>
        <w:t>Как воспитывать мальчиков?</w:t>
      </w:r>
    </w:p>
    <w:p w:rsidR="00416C98" w:rsidRPr="00416C98" w:rsidRDefault="00416C98" w:rsidP="00913B49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Многие мамы и папы интересуются вопросами о правильном воспитании детей-мальчиков. Среди них следующие: «Как я воспитаю настоящим мужчиной своего сына?», «Как научить ребенка мужскому поведению?»</w:t>
      </w:r>
    </w:p>
    <w:p w:rsidR="00913B49" w:rsidRPr="00416C98" w:rsidRDefault="00416C98" w:rsidP="00CD4D0F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Мы поделимся некоторыми правилами воспитания мальчика (сына) в семье, которые подходят к любому возрасту.</w:t>
      </w:r>
    </w:p>
    <w:p w:rsidR="00CD4D0F" w:rsidRDefault="00CD4D0F" w:rsidP="00913B49">
      <w:pPr>
        <w:shd w:val="clear" w:color="auto" w:fill="FFFFFF"/>
        <w:spacing w:after="100" w:afterAutospacing="1" w:line="240" w:lineRule="atLeast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</w:pPr>
    </w:p>
    <w:p w:rsidR="00416C98" w:rsidRPr="00416C98" w:rsidRDefault="00416C98" w:rsidP="00913B49">
      <w:pPr>
        <w:shd w:val="clear" w:color="auto" w:fill="FFFFFF"/>
        <w:spacing w:after="100" w:afterAutospacing="1" w:line="240" w:lineRule="atLeast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</w:pPr>
      <w:bookmarkStart w:id="0" w:name="_GoBack"/>
      <w:bookmarkEnd w:id="0"/>
      <w:r w:rsidRPr="00416C98"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  <w:t>Хвалить за старания, а не только за результат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Для мальчиков, как и для многих девочек,</w:t>
      </w:r>
      <w:r w:rsidR="00913B49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 xml:space="preserve"> важна высокая оценка их труда. </w:t>
      </w: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Однако им также необходимо, чтобы взрослые замечали их старания.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К примеру, поделка в детском саду далеко не всегда бывает выдающейся, но малыш вкладывает в нее много усилий. Поэтому стоит хвалить мальчиков за саму работу, а не только за достижения.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Если родители хвалят ребенка лишь при правильных ответах и высоких результатах, то у него могут появиться страх ошибок и неуверенность в своих силах.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У него создастся ощущение, что в другом случае мама или папа не будут довольны им.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Старайтесь замечать усилия, которые прикладывает</w:t>
      </w:r>
      <w:r w:rsidR="00913B49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 xml:space="preserve"> ваш ребенок, и говорить о них. </w:t>
      </w: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Отмечайте самостоятельность и инициативность вашего сына.</w:t>
      </w:r>
      <w:r w:rsidR="00AC1B99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 xml:space="preserve"> 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Например, дошкольнику можно сказать: «Молодец, что постарался и собрал игрушки в комнате!», а первокласснику: «Здорово, что ты сам собрал портфель!»</w:t>
      </w:r>
    </w:p>
    <w:p w:rsidR="00913B49" w:rsidRDefault="00913B49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913B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695325</wp:posOffset>
            </wp:positionV>
            <wp:extent cx="2457450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433" y="21474"/>
                <wp:lineTo x="21433" y="0"/>
                <wp:lineTo x="0" y="0"/>
              </wp:wrapPolygon>
            </wp:wrapThrough>
            <wp:docPr id="2" name="Рисунок 2" descr="5 советов по воспитанию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 советов по воспитанию мальч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C98"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Не забывайте поощрять и творческие побуждения ребенка,</w:t>
      </w:r>
      <w:r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 xml:space="preserve"> д</w:t>
      </w:r>
      <w:r w:rsidR="00416C98"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аже если результаты его творчества пока далеки от идеала. Малыш обрадуется, если вы скажете ему: «Я вижу, сколько труда ты вложил в эту открытку, мне она очень нравится!» Когда вы хвалите ребенка за старания, вы даете ему понять, что цените его труд.</w:t>
      </w:r>
    </w:p>
    <w:p w:rsidR="00416C98" w:rsidRPr="00913B49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913B49"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  <w:t>Благодарить за помощь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Выражайте благодарность мальчику за его поступки: «Спасибо,</w:t>
      </w:r>
      <w:r w:rsidR="00913B49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 xml:space="preserve"> что донес пакеты из магазина». </w:t>
      </w: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Благодарите сына, когда он выполняет ваши просьбы и соблюдает свои обещания:</w:t>
      </w:r>
      <w:r w:rsidR="00AC1B99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 xml:space="preserve"> 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«Спасибо, что пришел домой пораньше, как я просила». Тем самым вы учите его быть ответственным за свои слова.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Даже если вам кажется, что помощь незначительна, все равно стоит поблагодарить ребенка.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 xml:space="preserve">Слова благодарности мотивируют мальчиков чаще приходить на помощь 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lastRenderedPageBreak/>
        <w:t>окружающим. Ребята понимают, что их действия приносят кому-то пользу.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Важно, чтобы слово «спасибо» ребенок слышал от всех членов семьи: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не только от мамы, но и от папы, старшего брата или других родственников. Для мальчиков особенно важен мужской пример. Они учатся многому, подражая старшим мужчинам или ровесникам, которых считают авторитетами.</w:t>
      </w:r>
    </w:p>
    <w:p w:rsidR="00416C98" w:rsidRPr="00416C98" w:rsidRDefault="00416C98" w:rsidP="00913B49">
      <w:pPr>
        <w:shd w:val="clear" w:color="auto" w:fill="FFFFFF"/>
        <w:spacing w:after="100" w:afterAutospacing="1" w:line="240" w:lineRule="atLeast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  <w:t>Не ставить необоснованные запреты</w:t>
      </w:r>
    </w:p>
    <w:p w:rsidR="00416C98" w:rsidRPr="00416C98" w:rsidRDefault="00913B49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913B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570230</wp:posOffset>
            </wp:positionV>
            <wp:extent cx="3081969" cy="2051050"/>
            <wp:effectExtent l="0" t="0" r="4445" b="6350"/>
            <wp:wrapThrough wrapText="bothSides">
              <wp:wrapPolygon edited="0">
                <wp:start x="0" y="0"/>
                <wp:lineTo x="0" y="21466"/>
                <wp:lineTo x="21498" y="21466"/>
                <wp:lineTo x="21498" y="0"/>
                <wp:lineTo x="0" y="0"/>
              </wp:wrapPolygon>
            </wp:wrapThrough>
            <wp:docPr id="3" name="Рисунок 3" descr="5 советов по воспитанию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 советов по воспитанию мальчик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69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C98"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Нередко родители, которые воспитывают мальчика, приходят в негодование, если он нарушает их запреты.</w:t>
      </w:r>
      <w:r w:rsidR="00416C98"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Разумеется, такое поведение взрослых имеет причины, особенно если они беспокоятся за здоровье и безопасность малыша.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Однако мальчикам свойственны любопытство и непоседливость.</w:t>
      </w:r>
      <w:r w:rsidR="00913B49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 xml:space="preserve"> Д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евочки обычно предпочитают спокойные игры и занятия. В отличие от них, мальчики могут шуметь, бегать по комнате или внезапно забираться под стол. В компании сверстников им еще труднее контролировать свое поведение.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В этом есть и положительная сторона.</w:t>
      </w:r>
      <w:r w:rsidR="00AC1B99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 xml:space="preserve"> 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Мальчики активно познают мир и развивают двигательные навыки. А подвижные игры позволяют им выплеснуть негативные эмоции.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Поэтому не нужно во всем ограничивать ребенка и одергивать его.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Если вы постоянно подавляете желания мальчика, то, вероятнее всего, он начнет бурно протестовать, когда наступит подростковый возраст. Кроме того, в таких случаях бывает, что ребенок соблюдает правила поведения только при родителях, а среди ровесников ведет себя совершенно иначе.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Устанавливать границы нужно, когда действия малыша угрожают его безопасности или вредят другим.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Важно объяснять ребенку, например, правила дорожного движения и учить его на собственном примере.</w:t>
      </w:r>
    </w:p>
    <w:p w:rsidR="00416C98" w:rsidRPr="00416C98" w:rsidRDefault="00416C98" w:rsidP="00913B49">
      <w:pPr>
        <w:shd w:val="clear" w:color="auto" w:fill="FFFFFF"/>
        <w:spacing w:after="100" w:afterAutospacing="1" w:line="240" w:lineRule="atLeast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</w:pPr>
      <w:r w:rsidRPr="00913B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19050</wp:posOffset>
            </wp:positionV>
            <wp:extent cx="3092712" cy="2064385"/>
            <wp:effectExtent l="0" t="0" r="0" b="0"/>
            <wp:wrapThrough wrapText="bothSides">
              <wp:wrapPolygon edited="0">
                <wp:start x="0" y="0"/>
                <wp:lineTo x="0" y="21328"/>
                <wp:lineTo x="21423" y="21328"/>
                <wp:lineTo x="21423" y="0"/>
                <wp:lineTo x="0" y="0"/>
              </wp:wrapPolygon>
            </wp:wrapThrough>
            <wp:docPr id="4" name="Рисунок 4" descr="5 советов по воспитанию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советов по воспитанию мальчик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712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6C98"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  <w:t>Обучать выражать свои мысли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Учите ребенка в любом возрасте рассказывать о своих проблемах и переживаниях.</w:t>
      </w:r>
      <w:r w:rsidR="00AC1B99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 xml:space="preserve"> 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Обсуждайте с ним, как прошел день в детском саду или школе, спрашивайте о его интересах и увлечениях. Таким образом ребенок будет привыкать словесно выражать свои чувства и мысли.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Довольно распространено мнение, что мальчики, как и мужчины во взрослом возрасте, не должны проявлять эмоции при других людях, болтать по пустякам и жаловаться. Но вместе с тем нужно помнить, что все люди проявляют чувства и им нужно научиться о них рассказывать. </w:t>
      </w: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Иначе это может привести к недопониманию и обидам.</w:t>
      </w:r>
      <w:r w:rsidR="00AC1B99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 xml:space="preserve"> 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 xml:space="preserve">А у мальчиков умалчивание и подавление любых негативных эмоций может привести </w:t>
      </w: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lastRenderedPageBreak/>
        <w:t>к агрессии, грубости и подростковым проблемам поведения, с которыми придется обращаться к психологу.</w:t>
      </w:r>
    </w:p>
    <w:p w:rsidR="00416C98" w:rsidRPr="00416C98" w:rsidRDefault="00416C98" w:rsidP="00913B49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416C98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Приучайте сына спокойно общаться и делиться своими эмоциями, а также слушать рассказы других.</w:t>
      </w:r>
      <w:r w:rsidRPr="00416C98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Ведь отзывчивость и чуткость — одни из важных мужских качеств.</w:t>
      </w:r>
    </w:p>
    <w:p w:rsidR="009E5934" w:rsidRPr="009E5934" w:rsidRDefault="009E5934" w:rsidP="009E5934">
      <w:pPr>
        <w:shd w:val="clear" w:color="auto" w:fill="FFFFFF"/>
        <w:spacing w:after="100" w:afterAutospacing="1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</w:pPr>
      <w:r w:rsidRPr="009E59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122555</wp:posOffset>
            </wp:positionV>
            <wp:extent cx="3025140" cy="2019300"/>
            <wp:effectExtent l="0" t="0" r="3810" b="0"/>
            <wp:wrapThrough wrapText="bothSides">
              <wp:wrapPolygon edited="0">
                <wp:start x="0" y="0"/>
                <wp:lineTo x="0" y="21396"/>
                <wp:lineTo x="21491" y="21396"/>
                <wp:lineTo x="21491" y="0"/>
                <wp:lineTo x="0" y="0"/>
              </wp:wrapPolygon>
            </wp:wrapThrough>
            <wp:docPr id="5" name="Рисунок 5" descr="5 советов по воспитанию маль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 советов по воспитанию мальчик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5934">
        <w:rPr>
          <w:rFonts w:ascii="Times New Roman" w:eastAsia="Times New Roman" w:hAnsi="Times New Roman" w:cs="Times New Roman"/>
          <w:b/>
          <w:bCs/>
          <w:color w:val="0094D3"/>
          <w:spacing w:val="7"/>
          <w:sz w:val="28"/>
          <w:szCs w:val="28"/>
          <w:lang w:eastAsia="ru-RU"/>
        </w:rPr>
        <w:t>Воспитывать стремление к труду</w:t>
      </w:r>
    </w:p>
    <w:p w:rsidR="009E5934" w:rsidRPr="009E5934" w:rsidRDefault="009E5934" w:rsidP="009E5934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9E5934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Уже с малых лет приучайте сына к трудовой деятельности.</w:t>
      </w:r>
      <w:r w:rsidRPr="009E5934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Поначалу она будет простой: помочь накрыть на стол или принести папе рабочие инструменты. Давайте малышу несложные поручения и благодарите за их выполнение.</w:t>
      </w:r>
    </w:p>
    <w:p w:rsidR="00AC1B99" w:rsidRDefault="009E5934" w:rsidP="009E5934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</w:pPr>
      <w:r w:rsidRPr="009E5934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Обучайте ребенка навыкам самообслуживания.</w:t>
      </w:r>
    </w:p>
    <w:p w:rsidR="009E5934" w:rsidRPr="009E5934" w:rsidRDefault="009E5934" w:rsidP="009E5934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9E5934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Пусть он помогает вам с домашними делами. Определите круг обязанностей ребенка. Если он просит у вас собаку, то ему нужно будет кормить или выгуливать ее.</w:t>
      </w:r>
    </w:p>
    <w:p w:rsidR="009E5934" w:rsidRPr="009E5934" w:rsidRDefault="009E5934" w:rsidP="009E5934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9E5934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Когда мальчику интересны занятия, которые обычно не ассоциируются с мужественностью, такие как кулинария, поощряйте его интерес. Не бывает исклю</w:t>
      </w:r>
      <w:r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 xml:space="preserve">чительно «мужественных» умений: </w:t>
      </w:r>
      <w:r w:rsidRPr="009E5934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все они пригодятся ему в будущем.</w:t>
      </w:r>
    </w:p>
    <w:p w:rsidR="009E5934" w:rsidRPr="009E5934" w:rsidRDefault="009E5934" w:rsidP="009E5934">
      <w:pPr>
        <w:shd w:val="clear" w:color="auto" w:fill="FFFFFF"/>
        <w:spacing w:after="375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</w:pPr>
      <w:r w:rsidRPr="009E5934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>Возможно, потребуется время, чтобы научить ребенка делать что-то правильно и аккуратно.</w:t>
      </w:r>
      <w:r w:rsidR="00AC1B99">
        <w:rPr>
          <w:rFonts w:ascii="Times New Roman" w:eastAsia="Times New Roman" w:hAnsi="Times New Roman" w:cs="Times New Roman"/>
          <w:b/>
          <w:bCs/>
          <w:color w:val="231F20"/>
          <w:spacing w:val="7"/>
          <w:sz w:val="28"/>
          <w:szCs w:val="28"/>
          <w:lang w:eastAsia="ru-RU"/>
        </w:rPr>
        <w:t xml:space="preserve"> </w:t>
      </w:r>
      <w:r w:rsidRPr="009E5934">
        <w:rPr>
          <w:rFonts w:ascii="Times New Roman" w:eastAsia="Times New Roman" w:hAnsi="Times New Roman" w:cs="Times New Roman"/>
          <w:color w:val="231F20"/>
          <w:spacing w:val="7"/>
          <w:sz w:val="28"/>
          <w:szCs w:val="28"/>
          <w:lang w:eastAsia="ru-RU"/>
        </w:rPr>
        <w:t>Если он поначалу неровно нарезает овощи для салата или плохо прибивает гвозди, маме и папе не стоит останавливать его со словами: «Хватит, я быстрее сделаю». Этим родители не помогают ребенку учиться самостоятельности. Покажите сыну, как выполнять нужные действия, а потом пусть он повторяет за вами.</w:t>
      </w:r>
    </w:p>
    <w:p w:rsidR="00416C98" w:rsidRPr="00AC1B99" w:rsidRDefault="009E5934" w:rsidP="009E5934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231F20"/>
          <w:spacing w:val="7"/>
          <w:sz w:val="28"/>
          <w:szCs w:val="32"/>
          <w:shd w:val="clear" w:color="auto" w:fill="FFFFFF"/>
        </w:rPr>
      </w:pPr>
      <w:r w:rsidRPr="00AC1B99">
        <w:rPr>
          <w:rFonts w:ascii="Times New Roman" w:hAnsi="Times New Roman" w:cs="Times New Roman"/>
          <w:color w:val="231F20"/>
          <w:spacing w:val="7"/>
          <w:sz w:val="28"/>
          <w:szCs w:val="32"/>
          <w:shd w:val="clear" w:color="auto" w:fill="FFFFFF"/>
        </w:rPr>
        <w:t>Мы разобрали советы про правильное воспитание мальчиков в семье. Надеемся, что они помогут вам воспитать ребят, которые вырастут мужчинами, умеющими справляться с ответственностью и помогать близким.</w:t>
      </w:r>
    </w:p>
    <w:p w:rsidR="00734D89" w:rsidRPr="009E5934" w:rsidRDefault="00AC1B99" w:rsidP="009E5934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503555</wp:posOffset>
            </wp:positionV>
            <wp:extent cx="3707765" cy="2476500"/>
            <wp:effectExtent l="19050" t="0" r="6985" b="0"/>
            <wp:wrapThrough wrapText="bothSides">
              <wp:wrapPolygon edited="0">
                <wp:start x="-111" y="0"/>
                <wp:lineTo x="-111" y="21434"/>
                <wp:lineTo x="21641" y="21434"/>
                <wp:lineTo x="21641" y="0"/>
                <wp:lineTo x="-111" y="0"/>
              </wp:wrapPolygon>
            </wp:wrapThrough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4D89" w:rsidRPr="009E5934" w:rsidSect="00416C9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81D" w:rsidRDefault="0051381D" w:rsidP="00AC1B99">
      <w:pPr>
        <w:spacing w:after="0" w:line="240" w:lineRule="auto"/>
      </w:pPr>
      <w:r>
        <w:separator/>
      </w:r>
    </w:p>
  </w:endnote>
  <w:endnote w:type="continuationSeparator" w:id="1">
    <w:p w:rsidR="0051381D" w:rsidRDefault="0051381D" w:rsidP="00AC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81D" w:rsidRDefault="0051381D" w:rsidP="00AC1B99">
      <w:pPr>
        <w:spacing w:after="0" w:line="240" w:lineRule="auto"/>
      </w:pPr>
      <w:r>
        <w:separator/>
      </w:r>
    </w:p>
  </w:footnote>
  <w:footnote w:type="continuationSeparator" w:id="1">
    <w:p w:rsidR="0051381D" w:rsidRDefault="0051381D" w:rsidP="00AC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B99" w:rsidRDefault="00AC1B99">
    <w:pPr>
      <w:pStyle w:val="a3"/>
    </w:pPr>
    <w:r>
      <w:t>МБДОУ «ЦРР –  Детский сад № 14», г. Чернушка, Русинова Ю.А.</w:t>
    </w:r>
  </w:p>
  <w:p w:rsidR="00AC1B99" w:rsidRDefault="00AC1B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4CD"/>
    <w:rsid w:val="00416C98"/>
    <w:rsid w:val="0051381D"/>
    <w:rsid w:val="006576EA"/>
    <w:rsid w:val="00734D89"/>
    <w:rsid w:val="00913B49"/>
    <w:rsid w:val="009E5934"/>
    <w:rsid w:val="00A004CD"/>
    <w:rsid w:val="00AC1B99"/>
    <w:rsid w:val="00CD4D0F"/>
    <w:rsid w:val="00F05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2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C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16C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C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B99"/>
  </w:style>
  <w:style w:type="paragraph" w:styleId="a5">
    <w:name w:val="footer"/>
    <w:basedOn w:val="a"/>
    <w:link w:val="a6"/>
    <w:uiPriority w:val="99"/>
    <w:semiHidden/>
    <w:unhideWhenUsed/>
    <w:rsid w:val="00AC1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1B99"/>
  </w:style>
  <w:style w:type="paragraph" w:styleId="a7">
    <w:name w:val="Balloon Text"/>
    <w:basedOn w:val="a"/>
    <w:link w:val="a8"/>
    <w:uiPriority w:val="99"/>
    <w:semiHidden/>
    <w:unhideWhenUsed/>
    <w:rsid w:val="00AC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2025-11-23T13:21:00Z</dcterms:created>
  <dcterms:modified xsi:type="dcterms:W3CDTF">2026-01-20T11:47:00Z</dcterms:modified>
</cp:coreProperties>
</file>