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84" w:rsidRPr="00360884" w:rsidRDefault="00360884" w:rsidP="00360884">
      <w:pPr>
        <w:tabs>
          <w:tab w:val="left" w:pos="180"/>
          <w:tab w:val="left" w:pos="819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7"/>
        </w:rPr>
      </w:pPr>
      <w:r w:rsidRPr="00360884">
        <w:rPr>
          <w:rFonts w:ascii="Times New Roman" w:hAnsi="Times New Roman"/>
          <w:b/>
          <w:color w:val="000000" w:themeColor="text1"/>
          <w:sz w:val="36"/>
          <w:szCs w:val="27"/>
        </w:rPr>
        <w:t>Из дневников Александры Фёдоровны Романовой</w:t>
      </w:r>
    </w:p>
    <w:p w:rsidR="00360884" w:rsidRPr="00360884" w:rsidRDefault="00360884" w:rsidP="003608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6"/>
          <w:szCs w:val="27"/>
          <w:lang/>
        </w:rPr>
      </w:pPr>
      <w:r w:rsidRPr="00360884">
        <w:rPr>
          <w:rFonts w:ascii="Times New Roman" w:hAnsi="Times New Roman"/>
          <w:color w:val="000000" w:themeColor="text1"/>
          <w:sz w:val="36"/>
          <w:szCs w:val="27"/>
          <w:shd w:val="clear" w:color="auto" w:fill="FFFFFF"/>
        </w:rPr>
        <w:t>По вине тех, кто поженился, одного или обоих, жизнь в браке может стать несчастьем. Возможность в браке быть счастливыми очень велика, но нельзя забывать и о возможности его краха. Только правильная и мудрая жизнь в браке поможет достичь идеальных супружеских отношений.</w:t>
      </w:r>
    </w:p>
    <w:p w:rsidR="00360884" w:rsidRPr="00360884" w:rsidRDefault="00360884" w:rsidP="0036088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6"/>
          <w:szCs w:val="27"/>
          <w:shd w:val="clear" w:color="auto" w:fill="FFFFFF"/>
        </w:rPr>
      </w:pPr>
      <w:r w:rsidRPr="00360884">
        <w:rPr>
          <w:rFonts w:ascii="Times New Roman" w:hAnsi="Times New Roman"/>
          <w:color w:val="000000" w:themeColor="text1"/>
          <w:sz w:val="36"/>
          <w:szCs w:val="27"/>
          <w:shd w:val="clear" w:color="auto" w:fill="FFFFFF"/>
        </w:rPr>
        <w:t>Первый урок, который нужно выучить и исполнить, это терпение. В начале семейной жизни обнаруживаются как достоинства характера и нрава, так и недостатки и особенности привычек, вкуса, темперамента, о которых вторая половина и не подозревала. Иногда кажется, что невозможно притереться друг к другу, что будут вечные и безнадежные конфликты, но терпение и любовь преодолевают все, и две жизни сливаются в одну, более благородную, сильную, полную, богатую, и эта жизнь будет продолжаться в мире и покое.</w:t>
      </w:r>
    </w:p>
    <w:p w:rsidR="00360884" w:rsidRPr="00360884" w:rsidRDefault="00360884" w:rsidP="003608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6"/>
          <w:szCs w:val="27"/>
          <w:lang/>
        </w:rPr>
      </w:pPr>
      <w:r w:rsidRPr="00360884">
        <w:rPr>
          <w:rFonts w:ascii="Times New Roman" w:hAnsi="Times New Roman"/>
          <w:color w:val="000000" w:themeColor="text1"/>
          <w:sz w:val="36"/>
          <w:szCs w:val="27"/>
          <w:shd w:val="clear" w:color="auto" w:fill="FFFFFF"/>
        </w:rPr>
        <w:t>Долгом в семье является бескорыстная любовь. Каждый должен забыть свое «я», посвятив себя другому. Каждый должен винить себя, а не другого, когда что-нибудь идет не так. Необходимы выдержка и терпение, нетерпение же может все испортить. Резкое слово может на месяцы замедлить слияние душ. С обеих сторон должно быть желание сделать брак счастливым и преодолеть все, что этому мешает. Самая сильная любовь больше всего нуждается в ежедневном ее укреплении. Более всего непростительна грубость именно в своём доме, по отношению к тем, кого мы любим.</w:t>
      </w:r>
    </w:p>
    <w:p w:rsidR="00360884" w:rsidRPr="00360884" w:rsidRDefault="00360884" w:rsidP="003608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6"/>
          <w:szCs w:val="27"/>
          <w:lang/>
        </w:rPr>
      </w:pPr>
      <w:r w:rsidRPr="00360884">
        <w:rPr>
          <w:rFonts w:ascii="Times New Roman" w:hAnsi="Times New Roman"/>
          <w:color w:val="000000" w:themeColor="text1"/>
          <w:sz w:val="36"/>
          <w:szCs w:val="27"/>
          <w:shd w:val="clear" w:color="auto" w:fill="FFFFFF"/>
        </w:rPr>
        <w:t>Еще один секрет счастья в семейной жизни – это внимание друг к другу. Муж и жена должны постоянно оказывать друг другу знаки самого нежного внимания и любви. Счастье жизни составляется из отдельных минут, из маленьких, быстро забывающихся удовольствий от поцелуя, улыбки, доброго взгляда, сердечного комплимента и бесчисленных маленьких, но добрых мыслей и искренних чувств. Любви тоже нужен ее ежедневный хлеб.</w:t>
      </w:r>
    </w:p>
    <w:p w:rsidR="00360884" w:rsidRPr="00360884" w:rsidRDefault="00360884" w:rsidP="00360884">
      <w:pPr>
        <w:spacing w:after="0" w:line="240" w:lineRule="auto"/>
        <w:ind w:firstLine="540"/>
        <w:jc w:val="right"/>
        <w:rPr>
          <w:rFonts w:ascii="Times New Roman" w:hAnsi="Times New Roman"/>
          <w:b/>
          <w:color w:val="000000" w:themeColor="text1"/>
          <w:sz w:val="36"/>
          <w:szCs w:val="27"/>
          <w:shd w:val="clear" w:color="auto" w:fill="FFFFFF"/>
        </w:rPr>
      </w:pPr>
    </w:p>
    <w:p w:rsidR="00000000" w:rsidRPr="00360884" w:rsidRDefault="00360884" w:rsidP="00360884">
      <w:pPr>
        <w:spacing w:after="0" w:line="240" w:lineRule="auto"/>
        <w:ind w:firstLine="540"/>
        <w:jc w:val="right"/>
        <w:rPr>
          <w:rFonts w:ascii="Times New Roman" w:hAnsi="Times New Roman"/>
          <w:b/>
          <w:color w:val="000000" w:themeColor="text1"/>
          <w:sz w:val="36"/>
          <w:szCs w:val="27"/>
          <w:shd w:val="clear" w:color="auto" w:fill="FFFFFF"/>
        </w:rPr>
      </w:pPr>
      <w:r w:rsidRPr="00360884">
        <w:rPr>
          <w:rFonts w:ascii="Times New Roman" w:hAnsi="Times New Roman"/>
          <w:b/>
          <w:color w:val="000000" w:themeColor="text1"/>
          <w:sz w:val="36"/>
          <w:szCs w:val="27"/>
          <w:shd w:val="clear" w:color="auto" w:fill="FFFFFF"/>
        </w:rPr>
        <w:t xml:space="preserve">Из учебного пособия и методического конструктора Е.В. Бачевой </w:t>
      </w:r>
      <w:r w:rsidRPr="00360884">
        <w:rPr>
          <w:rFonts w:ascii="Times New Roman" w:hAnsi="Times New Roman"/>
          <w:b/>
          <w:color w:val="000000" w:themeColor="text1"/>
          <w:sz w:val="36"/>
          <w:szCs w:val="27"/>
          <w:shd w:val="clear" w:color="auto" w:fill="FFFFFF"/>
        </w:rPr>
        <w:br/>
        <w:t xml:space="preserve">«Да любите друг друга», г. Пермь, </w:t>
      </w:r>
      <w:smartTag w:uri="urn:schemas-microsoft-com:office:smarttags" w:element="metricconverter">
        <w:smartTagPr>
          <w:attr w:name="ProductID" w:val="2013 г"/>
        </w:smartTagPr>
        <w:r w:rsidRPr="00360884">
          <w:rPr>
            <w:rFonts w:ascii="Times New Roman" w:hAnsi="Times New Roman"/>
            <w:b/>
            <w:color w:val="000000" w:themeColor="text1"/>
            <w:sz w:val="36"/>
            <w:szCs w:val="27"/>
            <w:shd w:val="clear" w:color="auto" w:fill="FFFFFF"/>
          </w:rPr>
          <w:t>2013 г</w:t>
        </w:r>
      </w:smartTag>
      <w:r w:rsidRPr="00360884">
        <w:rPr>
          <w:rFonts w:ascii="Times New Roman" w:hAnsi="Times New Roman"/>
          <w:b/>
          <w:color w:val="000000" w:themeColor="text1"/>
          <w:sz w:val="36"/>
          <w:szCs w:val="27"/>
          <w:shd w:val="clear" w:color="auto" w:fill="FFFFFF"/>
        </w:rPr>
        <w:t>.</w:t>
      </w:r>
    </w:p>
    <w:sectPr w:rsidR="00000000" w:rsidRPr="00360884" w:rsidSect="00360884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360884"/>
    <w:rsid w:val="0036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2022-04-12T13:36:00Z</dcterms:created>
  <dcterms:modified xsi:type="dcterms:W3CDTF">2022-04-12T13:37:00Z</dcterms:modified>
</cp:coreProperties>
</file>